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5FF2" w14:textId="21F8D84D" w:rsidR="00936183" w:rsidRPr="000E5333" w:rsidRDefault="00936183" w:rsidP="000E5333">
      <w:pPr>
        <w:spacing w:before="120" w:after="120" w:line="240" w:lineRule="auto"/>
        <w:jc w:val="center"/>
        <w:rPr>
          <w:rFonts w:ascii="Times New Roman" w:eastAsia="Times New Roman" w:hAnsi="Times New Roman" w:cs="Times New Roman"/>
          <w:b/>
          <w:bCs/>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NYEREMÉNYJÁTÉK SZABÁLYZAT</w:t>
      </w:r>
    </w:p>
    <w:p w14:paraId="47D16341" w14:textId="07D71758" w:rsidR="00936183" w:rsidRPr="000E5333" w:rsidRDefault="00936183" w:rsidP="000E5333">
      <w:pPr>
        <w:spacing w:before="120" w:after="120" w:line="240" w:lineRule="auto"/>
        <w:jc w:val="center"/>
        <w:rPr>
          <w:rFonts w:ascii="Times New Roman" w:eastAsia="Times New Roman" w:hAnsi="Times New Roman" w:cs="Times New Roman"/>
          <w:b/>
          <w:bCs/>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AZ EXPRESS ONE KFT. ÁLTAL SZERVEZETT „</w:t>
      </w:r>
      <w:r w:rsidR="00913085">
        <w:rPr>
          <w:rFonts w:ascii="Times New Roman" w:eastAsia="Times New Roman" w:hAnsi="Times New Roman" w:cs="Times New Roman"/>
          <w:b/>
          <w:bCs/>
          <w:kern w:val="0"/>
          <w:sz w:val="22"/>
          <w:szCs w:val="22"/>
          <w:lang w:eastAsia="hu-HU"/>
          <w14:ligatures w14:val="none"/>
        </w:rPr>
        <w:t>E</w:t>
      </w:r>
      <w:r w:rsidR="008C7E90">
        <w:rPr>
          <w:rFonts w:ascii="Times New Roman" w:eastAsia="Times New Roman" w:hAnsi="Times New Roman" w:cs="Times New Roman"/>
          <w:b/>
          <w:bCs/>
          <w:kern w:val="0"/>
          <w:sz w:val="22"/>
          <w:szCs w:val="22"/>
          <w:lang w:eastAsia="hu-HU"/>
          <w14:ligatures w14:val="none"/>
        </w:rPr>
        <w:t>XPRESS ONE RE</w:t>
      </w:r>
      <w:r w:rsidR="00913085">
        <w:rPr>
          <w:rFonts w:ascii="Times New Roman" w:eastAsia="Times New Roman" w:hAnsi="Times New Roman" w:cs="Times New Roman"/>
          <w:b/>
          <w:bCs/>
          <w:kern w:val="0"/>
          <w:sz w:val="22"/>
          <w:szCs w:val="22"/>
          <w:lang w:eastAsia="hu-HU"/>
          <w14:ligatures w14:val="none"/>
        </w:rPr>
        <w:t xml:space="preserve">BOX </w:t>
      </w:r>
      <w:r w:rsidRPr="000E5333">
        <w:rPr>
          <w:rFonts w:ascii="Times New Roman" w:eastAsia="Times New Roman" w:hAnsi="Times New Roman" w:cs="Times New Roman"/>
          <w:b/>
          <w:bCs/>
          <w:kern w:val="0"/>
          <w:sz w:val="22"/>
          <w:szCs w:val="22"/>
          <w:lang w:eastAsia="hu-HU"/>
          <w14:ligatures w14:val="none"/>
        </w:rPr>
        <w:t>KAMPÁNY” NYEREMÉNYJÁTÉK</w:t>
      </w:r>
    </w:p>
    <w:p w14:paraId="26610369" w14:textId="3D6431A5" w:rsidR="00526838" w:rsidRPr="000E5333" w:rsidRDefault="00526838" w:rsidP="000E5333">
      <w:pPr>
        <w:spacing w:before="120" w:after="120" w:line="240" w:lineRule="auto"/>
        <w:jc w:val="center"/>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RÉSZVÉTELI ÉS JÁTÉKSZABÁLYZATA</w:t>
      </w:r>
    </w:p>
    <w:p w14:paraId="72CC8F3C" w14:textId="77777777" w:rsidR="00526838" w:rsidRPr="000E5333" w:rsidRDefault="004E0462" w:rsidP="000E5333">
      <w:pPr>
        <w:spacing w:before="120" w:after="120" w:line="240" w:lineRule="auto"/>
        <w:jc w:val="both"/>
        <w:rPr>
          <w:rFonts w:ascii="Times New Roman" w:eastAsia="Times New Roman" w:hAnsi="Times New Roman" w:cs="Times New Roman"/>
          <w:kern w:val="0"/>
          <w:sz w:val="22"/>
          <w:szCs w:val="22"/>
          <w:lang w:eastAsia="hu-HU"/>
          <w14:ligatures w14:val="none"/>
        </w:rPr>
      </w:pPr>
      <w:r>
        <w:rPr>
          <w:rFonts w:ascii="Times New Roman" w:eastAsia="Times New Roman" w:hAnsi="Times New Roman" w:cs="Times New Roman"/>
          <w:noProof/>
          <w:kern w:val="0"/>
          <w:sz w:val="22"/>
          <w:szCs w:val="22"/>
          <w:lang w:eastAsia="hu-HU"/>
        </w:rPr>
        <w:pict w14:anchorId="4F91C5E0">
          <v:rect id="_x0000_i1025" alt="" style="width:453.6pt;height:.05pt;mso-width-percent:0;mso-height-percent:0;mso-width-percent:0;mso-height-percent:0" o:hralign="center" o:hrstd="t" o:hr="t" fillcolor="#a0a0a0" stroked="f"/>
        </w:pict>
      </w:r>
    </w:p>
    <w:p w14:paraId="571A1700" w14:textId="4B9EF989" w:rsidR="00F033D9" w:rsidRPr="000E5333"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 xml:space="preserve">A </w:t>
      </w:r>
      <w:r w:rsidR="000B74C7" w:rsidRPr="000E5333">
        <w:rPr>
          <w:rFonts w:ascii="Times New Roman" w:eastAsia="Times New Roman" w:hAnsi="Times New Roman" w:cs="Times New Roman"/>
          <w:b/>
          <w:bCs/>
          <w:kern w:val="0"/>
          <w:sz w:val="22"/>
          <w:szCs w:val="22"/>
          <w:lang w:eastAsia="hu-HU"/>
          <w14:ligatures w14:val="none"/>
        </w:rPr>
        <w:t>J</w:t>
      </w:r>
      <w:r w:rsidRPr="000E5333">
        <w:rPr>
          <w:rFonts w:ascii="Times New Roman" w:eastAsia="Times New Roman" w:hAnsi="Times New Roman" w:cs="Times New Roman"/>
          <w:b/>
          <w:bCs/>
          <w:kern w:val="0"/>
          <w:sz w:val="22"/>
          <w:szCs w:val="22"/>
          <w:lang w:eastAsia="hu-HU"/>
          <w14:ligatures w14:val="none"/>
        </w:rPr>
        <w:t>áték szervezője és lebonyolítója</w:t>
      </w:r>
    </w:p>
    <w:p w14:paraId="2C9FE490" w14:textId="11E34AC4" w:rsidR="00526838" w:rsidRPr="00D73F13" w:rsidRDefault="00526838"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sidRPr="00D73F13">
        <w:rPr>
          <w:rFonts w:ascii="Times New Roman" w:eastAsia="Times New Roman" w:hAnsi="Times New Roman" w:cs="Times New Roman"/>
          <w:kern w:val="0"/>
          <w:sz w:val="22"/>
          <w:szCs w:val="22"/>
          <w:lang w:eastAsia="hu-HU"/>
          <w14:ligatures w14:val="none"/>
        </w:rPr>
        <w:t>A</w:t>
      </w:r>
      <w:r w:rsidR="00913085">
        <w:rPr>
          <w:rFonts w:ascii="Times New Roman" w:eastAsia="Times New Roman" w:hAnsi="Times New Roman" w:cs="Times New Roman"/>
          <w:kern w:val="0"/>
          <w:sz w:val="22"/>
          <w:szCs w:val="22"/>
          <w:lang w:eastAsia="hu-HU"/>
          <w14:ligatures w14:val="none"/>
        </w:rPr>
        <w:t>z</w:t>
      </w:r>
      <w:r w:rsidRPr="00D73F13">
        <w:rPr>
          <w:rFonts w:ascii="Times New Roman" w:eastAsia="Times New Roman" w:hAnsi="Times New Roman" w:cs="Times New Roman"/>
          <w:kern w:val="0"/>
          <w:sz w:val="22"/>
          <w:szCs w:val="22"/>
          <w:lang w:eastAsia="hu-HU"/>
          <w14:ligatures w14:val="none"/>
        </w:rPr>
        <w:t xml:space="preserve"> </w:t>
      </w:r>
      <w:r w:rsidR="008C7E90" w:rsidRPr="000E5333">
        <w:rPr>
          <w:rFonts w:ascii="Times New Roman" w:eastAsia="Times New Roman" w:hAnsi="Times New Roman" w:cs="Times New Roman"/>
          <w:b/>
          <w:bCs/>
          <w:kern w:val="0"/>
          <w:sz w:val="22"/>
          <w:szCs w:val="22"/>
          <w:lang w:eastAsia="hu-HU"/>
          <w14:ligatures w14:val="none"/>
        </w:rPr>
        <w:t>„</w:t>
      </w:r>
      <w:r w:rsidR="008C7E90">
        <w:rPr>
          <w:rFonts w:ascii="Times New Roman" w:eastAsia="Times New Roman" w:hAnsi="Times New Roman" w:cs="Times New Roman"/>
          <w:b/>
          <w:bCs/>
          <w:kern w:val="0"/>
          <w:sz w:val="22"/>
          <w:szCs w:val="22"/>
          <w:lang w:eastAsia="hu-HU"/>
          <w14:ligatures w14:val="none"/>
        </w:rPr>
        <w:t xml:space="preserve">EXPRESS ONE REBOX </w:t>
      </w:r>
      <w:r w:rsidR="008C7E90" w:rsidRPr="000E5333">
        <w:rPr>
          <w:rFonts w:ascii="Times New Roman" w:eastAsia="Times New Roman" w:hAnsi="Times New Roman" w:cs="Times New Roman"/>
          <w:b/>
          <w:bCs/>
          <w:kern w:val="0"/>
          <w:sz w:val="22"/>
          <w:szCs w:val="22"/>
          <w:lang w:eastAsia="hu-HU"/>
          <w14:ligatures w14:val="none"/>
        </w:rPr>
        <w:t xml:space="preserve">KAMPÁNY” </w:t>
      </w:r>
      <w:r w:rsidR="00EB60F5" w:rsidRPr="00D73F13">
        <w:rPr>
          <w:rFonts w:ascii="Times New Roman" w:eastAsia="Times New Roman" w:hAnsi="Times New Roman" w:cs="Times New Roman"/>
          <w:kern w:val="0"/>
          <w:sz w:val="22"/>
          <w:szCs w:val="22"/>
          <w:lang w:eastAsia="hu-HU"/>
          <w14:ligatures w14:val="none"/>
        </w:rPr>
        <w:t>elnevezésű</w:t>
      </w:r>
      <w:r w:rsidR="00EB60F5" w:rsidRPr="00D73F13">
        <w:rPr>
          <w:rFonts w:ascii="Times New Roman" w:eastAsia="Times New Roman" w:hAnsi="Times New Roman" w:cs="Times New Roman"/>
          <w:b/>
          <w:bCs/>
          <w:kern w:val="0"/>
          <w:sz w:val="22"/>
          <w:szCs w:val="22"/>
          <w:lang w:eastAsia="hu-HU"/>
          <w14:ligatures w14:val="none"/>
        </w:rPr>
        <w:t xml:space="preserve"> </w:t>
      </w:r>
      <w:r w:rsidRPr="00D73F13">
        <w:rPr>
          <w:rFonts w:ascii="Times New Roman" w:eastAsia="Times New Roman" w:hAnsi="Times New Roman" w:cs="Times New Roman"/>
          <w:kern w:val="0"/>
          <w:sz w:val="22"/>
          <w:szCs w:val="22"/>
          <w:lang w:eastAsia="hu-HU"/>
          <w14:ligatures w14:val="none"/>
        </w:rPr>
        <w:t>nyereményjáték</w:t>
      </w:r>
      <w:r w:rsidR="00EB60F5" w:rsidRPr="00D73F13">
        <w:rPr>
          <w:rFonts w:ascii="Times New Roman" w:eastAsia="Times New Roman" w:hAnsi="Times New Roman" w:cs="Times New Roman"/>
          <w:kern w:val="0"/>
          <w:sz w:val="22"/>
          <w:szCs w:val="22"/>
          <w:lang w:eastAsia="hu-HU"/>
          <w14:ligatures w14:val="none"/>
        </w:rPr>
        <w:t xml:space="preserve"> (a továbbiakban: </w:t>
      </w:r>
      <w:r w:rsidR="00EB60F5" w:rsidRPr="00D73F13">
        <w:rPr>
          <w:rFonts w:ascii="Times New Roman" w:eastAsia="Times New Roman" w:hAnsi="Times New Roman" w:cs="Times New Roman"/>
          <w:b/>
          <w:bCs/>
          <w:kern w:val="0"/>
          <w:sz w:val="22"/>
          <w:szCs w:val="22"/>
          <w:lang w:eastAsia="hu-HU"/>
          <w14:ligatures w14:val="none"/>
        </w:rPr>
        <w:t>Játék</w:t>
      </w:r>
      <w:r w:rsidR="00EB60F5" w:rsidRPr="00D73F13">
        <w:rPr>
          <w:rFonts w:ascii="Times New Roman" w:eastAsia="Times New Roman" w:hAnsi="Times New Roman" w:cs="Times New Roman"/>
          <w:kern w:val="0"/>
          <w:sz w:val="22"/>
          <w:szCs w:val="22"/>
          <w:lang w:eastAsia="hu-HU"/>
          <w14:ligatures w14:val="none"/>
        </w:rPr>
        <w:t>)</w:t>
      </w:r>
      <w:r w:rsidRPr="00D73F13">
        <w:rPr>
          <w:rFonts w:ascii="Times New Roman" w:eastAsia="Times New Roman" w:hAnsi="Times New Roman" w:cs="Times New Roman"/>
          <w:kern w:val="0"/>
          <w:sz w:val="22"/>
          <w:szCs w:val="22"/>
          <w:lang w:eastAsia="hu-HU"/>
          <w14:ligatures w14:val="none"/>
        </w:rPr>
        <w:t xml:space="preserve"> szervezője az </w:t>
      </w:r>
      <w:r w:rsidRPr="00D73F13">
        <w:rPr>
          <w:rFonts w:ascii="Times New Roman" w:eastAsia="Times New Roman" w:hAnsi="Times New Roman" w:cs="Times New Roman"/>
          <w:b/>
          <w:bCs/>
          <w:kern w:val="0"/>
          <w:sz w:val="22"/>
          <w:szCs w:val="22"/>
          <w:lang w:eastAsia="hu-HU"/>
          <w14:ligatures w14:val="none"/>
        </w:rPr>
        <w:t>Express One Hungary Kft.</w:t>
      </w:r>
      <w:r w:rsidRPr="00D73F13">
        <w:rPr>
          <w:rFonts w:ascii="Times New Roman" w:eastAsia="Times New Roman" w:hAnsi="Times New Roman" w:cs="Times New Roman"/>
          <w:kern w:val="0"/>
          <w:sz w:val="22"/>
          <w:szCs w:val="22"/>
          <w:lang w:eastAsia="hu-HU"/>
          <w14:ligatures w14:val="none"/>
        </w:rPr>
        <w:t xml:space="preserve"> (székhely: 1239 Budapest, Európa utca 12., cégjegyzékszám: 01-09-193398, adószám: 24928248-2-43, e-mail: nyeremenyjatek@expressone.hu) a továbbiakban: </w:t>
      </w:r>
      <w:r w:rsidRPr="00D73F13">
        <w:rPr>
          <w:rFonts w:ascii="Times New Roman" w:eastAsia="Times New Roman" w:hAnsi="Times New Roman" w:cs="Times New Roman"/>
          <w:b/>
          <w:bCs/>
          <w:kern w:val="0"/>
          <w:sz w:val="22"/>
          <w:szCs w:val="22"/>
          <w:lang w:eastAsia="hu-HU"/>
          <w14:ligatures w14:val="none"/>
        </w:rPr>
        <w:t>Szervező</w:t>
      </w:r>
      <w:r w:rsidR="0023229A" w:rsidRPr="00D73F13">
        <w:rPr>
          <w:rFonts w:ascii="Times New Roman" w:eastAsia="Times New Roman" w:hAnsi="Times New Roman" w:cs="Times New Roman"/>
          <w:kern w:val="0"/>
          <w:sz w:val="22"/>
          <w:szCs w:val="22"/>
          <w:lang w:eastAsia="hu-HU"/>
          <w14:ligatures w14:val="none"/>
        </w:rPr>
        <w:t xml:space="preserve">, </w:t>
      </w:r>
      <w:r w:rsidR="009F37F3" w:rsidRPr="00D73F13">
        <w:rPr>
          <w:rFonts w:ascii="Times New Roman" w:eastAsia="Times New Roman" w:hAnsi="Times New Roman" w:cs="Times New Roman"/>
          <w:kern w:val="0"/>
          <w:sz w:val="22"/>
          <w:szCs w:val="22"/>
          <w:lang w:eastAsia="hu-HU"/>
          <w14:ligatures w14:val="none"/>
        </w:rPr>
        <w:t xml:space="preserve">és lebonyolítója </w:t>
      </w:r>
      <w:r w:rsidR="004527AB" w:rsidRPr="00D73F13">
        <w:rPr>
          <w:rFonts w:ascii="Times New Roman" w:eastAsia="Times New Roman" w:hAnsi="Times New Roman" w:cs="Times New Roman"/>
          <w:kern w:val="0"/>
          <w:sz w:val="22"/>
          <w:szCs w:val="22"/>
          <w:lang w:eastAsia="hu-HU"/>
          <w14:ligatures w14:val="none"/>
        </w:rPr>
        <w:t xml:space="preserve">a </w:t>
      </w:r>
      <w:proofErr w:type="spellStart"/>
      <w:r w:rsidR="004527AB" w:rsidRPr="00D73F13">
        <w:rPr>
          <w:rFonts w:ascii="Times New Roman" w:eastAsia="Times New Roman" w:hAnsi="Times New Roman" w:cs="Times New Roman"/>
          <w:b/>
          <w:bCs/>
          <w:kern w:val="0"/>
          <w:sz w:val="22"/>
          <w:szCs w:val="22"/>
          <w:lang w:eastAsia="hu-HU"/>
          <w14:ligatures w14:val="none"/>
        </w:rPr>
        <w:t>BolkoDesign</w:t>
      </w:r>
      <w:proofErr w:type="spellEnd"/>
      <w:r w:rsidR="004527AB" w:rsidRPr="00D73F13">
        <w:rPr>
          <w:rFonts w:ascii="Times New Roman" w:eastAsia="Times New Roman" w:hAnsi="Times New Roman" w:cs="Times New Roman"/>
          <w:b/>
          <w:bCs/>
          <w:kern w:val="0"/>
          <w:sz w:val="22"/>
          <w:szCs w:val="22"/>
          <w:lang w:eastAsia="hu-HU"/>
          <w14:ligatures w14:val="none"/>
        </w:rPr>
        <w:t xml:space="preserve"> Kft.</w:t>
      </w:r>
      <w:r w:rsidR="004527AB" w:rsidRPr="00D73F13">
        <w:rPr>
          <w:rFonts w:ascii="Times New Roman" w:eastAsia="Times New Roman" w:hAnsi="Times New Roman" w:cs="Times New Roman"/>
          <w:kern w:val="0"/>
          <w:sz w:val="22"/>
          <w:szCs w:val="22"/>
          <w:lang w:eastAsia="hu-HU"/>
          <w14:ligatures w14:val="none"/>
        </w:rPr>
        <w:t xml:space="preserve"> (székhely: </w:t>
      </w:r>
      <w:r w:rsidR="00DC01EC" w:rsidRPr="00D73F13">
        <w:rPr>
          <w:rFonts w:ascii="Times New Roman" w:eastAsia="Times New Roman" w:hAnsi="Times New Roman" w:cs="Times New Roman"/>
          <w:kern w:val="0"/>
          <w:sz w:val="22"/>
          <w:szCs w:val="22"/>
          <w:lang w:eastAsia="hu-HU"/>
          <w14:ligatures w14:val="none"/>
        </w:rPr>
        <w:t>7631 Pécs, Füzes dűlő 23.</w:t>
      </w:r>
      <w:r w:rsidR="004527AB" w:rsidRPr="00D73F13">
        <w:rPr>
          <w:rFonts w:ascii="Times New Roman" w:eastAsia="Times New Roman" w:hAnsi="Times New Roman" w:cs="Times New Roman"/>
          <w:kern w:val="0"/>
          <w:sz w:val="22"/>
          <w:szCs w:val="22"/>
          <w:lang w:eastAsia="hu-HU"/>
          <w14:ligatures w14:val="none"/>
        </w:rPr>
        <w:t xml:space="preserve">, cégjegyzékszám: </w:t>
      </w:r>
      <w:r w:rsidR="000B38CB" w:rsidRPr="00D73F13">
        <w:rPr>
          <w:rFonts w:ascii="Times New Roman" w:eastAsia="Times New Roman" w:hAnsi="Times New Roman" w:cs="Times New Roman"/>
          <w:kern w:val="0"/>
          <w:sz w:val="22"/>
          <w:szCs w:val="22"/>
          <w:lang w:eastAsia="hu-HU"/>
          <w14:ligatures w14:val="none"/>
        </w:rPr>
        <w:t>Cg.02-09-081024</w:t>
      </w:r>
      <w:r w:rsidR="004527AB" w:rsidRPr="00D73F13">
        <w:rPr>
          <w:rFonts w:ascii="Times New Roman" w:eastAsia="Times New Roman" w:hAnsi="Times New Roman" w:cs="Times New Roman"/>
          <w:kern w:val="0"/>
          <w:sz w:val="22"/>
          <w:szCs w:val="22"/>
          <w:lang w:eastAsia="hu-HU"/>
          <w14:ligatures w14:val="none"/>
        </w:rPr>
        <w:t xml:space="preserve">, adószám: </w:t>
      </w:r>
      <w:r w:rsidR="000B38CB" w:rsidRPr="00D73F13">
        <w:rPr>
          <w:rFonts w:ascii="Times New Roman" w:eastAsia="Times New Roman" w:hAnsi="Times New Roman" w:cs="Times New Roman"/>
          <w:kern w:val="0"/>
          <w:sz w:val="22"/>
          <w:szCs w:val="22"/>
          <w:lang w:eastAsia="hu-HU"/>
          <w14:ligatures w14:val="none"/>
        </w:rPr>
        <w:t>24970165-2-02</w:t>
      </w:r>
      <w:r w:rsidR="004527AB" w:rsidRPr="00D73F13">
        <w:rPr>
          <w:rFonts w:ascii="Times New Roman" w:eastAsia="Times New Roman" w:hAnsi="Times New Roman" w:cs="Times New Roman"/>
          <w:kern w:val="0"/>
          <w:sz w:val="22"/>
          <w:szCs w:val="22"/>
          <w:lang w:eastAsia="hu-HU"/>
          <w14:ligatures w14:val="none"/>
        </w:rPr>
        <w:t xml:space="preserve">) a továbbiakban: </w:t>
      </w:r>
      <w:r w:rsidR="004527AB" w:rsidRPr="00D73F13">
        <w:rPr>
          <w:rFonts w:ascii="Times New Roman" w:eastAsia="Times New Roman" w:hAnsi="Times New Roman" w:cs="Times New Roman"/>
          <w:b/>
          <w:bCs/>
          <w:kern w:val="0"/>
          <w:sz w:val="22"/>
          <w:szCs w:val="22"/>
          <w:lang w:eastAsia="hu-HU"/>
          <w14:ligatures w14:val="none"/>
        </w:rPr>
        <w:t>Lebonyolító</w:t>
      </w:r>
      <w:r w:rsidR="004527AB" w:rsidRPr="00D73F13">
        <w:rPr>
          <w:rFonts w:ascii="Times New Roman" w:eastAsia="Times New Roman" w:hAnsi="Times New Roman" w:cs="Times New Roman"/>
          <w:kern w:val="0"/>
          <w:sz w:val="22"/>
          <w:szCs w:val="22"/>
          <w:lang w:eastAsia="hu-HU"/>
          <w14:ligatures w14:val="none"/>
        </w:rPr>
        <w:t xml:space="preserve">. </w:t>
      </w:r>
    </w:p>
    <w:p w14:paraId="3996D966" w14:textId="68031A31" w:rsidR="00F033D9" w:rsidRPr="00AA5C32"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AA5C32">
        <w:rPr>
          <w:rFonts w:ascii="Times New Roman" w:eastAsia="Times New Roman" w:hAnsi="Times New Roman" w:cs="Times New Roman"/>
          <w:b/>
          <w:bCs/>
          <w:kern w:val="0"/>
          <w:sz w:val="22"/>
          <w:szCs w:val="22"/>
          <w:lang w:eastAsia="hu-HU"/>
          <w14:ligatures w14:val="none"/>
        </w:rPr>
        <w:t xml:space="preserve">A </w:t>
      </w:r>
      <w:r w:rsidR="000B74C7" w:rsidRPr="00AA5C32">
        <w:rPr>
          <w:rFonts w:ascii="Times New Roman" w:eastAsia="Times New Roman" w:hAnsi="Times New Roman" w:cs="Times New Roman"/>
          <w:b/>
          <w:bCs/>
          <w:kern w:val="0"/>
          <w:sz w:val="22"/>
          <w:szCs w:val="22"/>
          <w:lang w:eastAsia="hu-HU"/>
          <w14:ligatures w14:val="none"/>
        </w:rPr>
        <w:t>J</w:t>
      </w:r>
      <w:r w:rsidRPr="00AA5C32">
        <w:rPr>
          <w:rFonts w:ascii="Times New Roman" w:eastAsia="Times New Roman" w:hAnsi="Times New Roman" w:cs="Times New Roman"/>
          <w:b/>
          <w:bCs/>
          <w:kern w:val="0"/>
          <w:sz w:val="22"/>
          <w:szCs w:val="22"/>
          <w:lang w:eastAsia="hu-HU"/>
          <w14:ligatures w14:val="none"/>
        </w:rPr>
        <w:t>áték időtartama</w:t>
      </w:r>
    </w:p>
    <w:p w14:paraId="573B8B19" w14:textId="5BF943F4" w:rsidR="004E30CA" w:rsidRDefault="00526838"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w:t>
      </w:r>
      <w:r w:rsidR="004E30CA" w:rsidRPr="000E5333">
        <w:rPr>
          <w:rFonts w:ascii="Times New Roman" w:eastAsia="Times New Roman" w:hAnsi="Times New Roman" w:cs="Times New Roman"/>
          <w:kern w:val="0"/>
          <w:sz w:val="22"/>
          <w:szCs w:val="22"/>
          <w:lang w:eastAsia="hu-HU"/>
          <w14:ligatures w14:val="none"/>
        </w:rPr>
        <w:t>J</w:t>
      </w:r>
      <w:r w:rsidRPr="000E5333">
        <w:rPr>
          <w:rFonts w:ascii="Times New Roman" w:eastAsia="Times New Roman" w:hAnsi="Times New Roman" w:cs="Times New Roman"/>
          <w:kern w:val="0"/>
          <w:sz w:val="22"/>
          <w:szCs w:val="22"/>
          <w:lang w:eastAsia="hu-HU"/>
          <w14:ligatures w14:val="none"/>
        </w:rPr>
        <w:t>áték 202</w:t>
      </w:r>
      <w:r w:rsidR="00913085">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 xml:space="preserve">. </w:t>
      </w:r>
      <w:r w:rsidR="00913085">
        <w:rPr>
          <w:rFonts w:ascii="Times New Roman" w:eastAsia="Times New Roman" w:hAnsi="Times New Roman" w:cs="Times New Roman"/>
          <w:kern w:val="0"/>
          <w:sz w:val="22"/>
          <w:szCs w:val="22"/>
          <w:lang w:eastAsia="hu-HU"/>
          <w14:ligatures w14:val="none"/>
        </w:rPr>
        <w:t>május</w:t>
      </w:r>
      <w:r w:rsidRPr="000E5333">
        <w:rPr>
          <w:rFonts w:ascii="Times New Roman" w:eastAsia="Times New Roman" w:hAnsi="Times New Roman" w:cs="Times New Roman"/>
          <w:kern w:val="0"/>
          <w:sz w:val="22"/>
          <w:szCs w:val="22"/>
          <w:lang w:eastAsia="hu-HU"/>
          <w14:ligatures w14:val="none"/>
        </w:rPr>
        <w:t xml:space="preserve"> </w:t>
      </w:r>
      <w:r w:rsidR="00913085">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-én kezdődik és 202</w:t>
      </w:r>
      <w:r w:rsidR="00913085">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 xml:space="preserve">. </w:t>
      </w:r>
      <w:r w:rsidR="00913085">
        <w:rPr>
          <w:rFonts w:ascii="Times New Roman" w:eastAsia="Times New Roman" w:hAnsi="Times New Roman" w:cs="Times New Roman"/>
          <w:kern w:val="0"/>
          <w:sz w:val="22"/>
          <w:szCs w:val="22"/>
          <w:lang w:eastAsia="hu-HU"/>
          <w14:ligatures w14:val="none"/>
        </w:rPr>
        <w:t>június</w:t>
      </w:r>
      <w:r w:rsidRPr="000E5333">
        <w:rPr>
          <w:rFonts w:ascii="Times New Roman" w:eastAsia="Times New Roman" w:hAnsi="Times New Roman" w:cs="Times New Roman"/>
          <w:kern w:val="0"/>
          <w:sz w:val="22"/>
          <w:szCs w:val="22"/>
          <w:lang w:eastAsia="hu-HU"/>
          <w14:ligatures w14:val="none"/>
        </w:rPr>
        <w:t xml:space="preserve"> 1</w:t>
      </w:r>
      <w:r w:rsidR="00913085">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 xml:space="preserve">-én zárul. </w:t>
      </w:r>
    </w:p>
    <w:p w14:paraId="530BCE0B" w14:textId="12D7D2E2" w:rsidR="00D2114C" w:rsidRDefault="00D2114C"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Pr>
          <w:rFonts w:ascii="Times New Roman" w:eastAsia="Times New Roman" w:hAnsi="Times New Roman" w:cs="Times New Roman"/>
          <w:kern w:val="0"/>
          <w:sz w:val="22"/>
          <w:szCs w:val="22"/>
          <w:lang w:eastAsia="hu-HU"/>
          <w14:ligatures w14:val="none"/>
        </w:rPr>
        <w:t>Eredményhirdetés az abszolút nyertesek számára (3 fő): 2025. június 18. 12:00</w:t>
      </w:r>
    </w:p>
    <w:p w14:paraId="3A892CAE" w14:textId="008CB5BC" w:rsidR="00D2114C" w:rsidRDefault="00D2114C"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Pr>
          <w:rFonts w:ascii="Times New Roman" w:eastAsia="Times New Roman" w:hAnsi="Times New Roman" w:cs="Times New Roman"/>
          <w:kern w:val="0"/>
          <w:sz w:val="22"/>
          <w:szCs w:val="22"/>
          <w:lang w:eastAsia="hu-HU"/>
          <w14:ligatures w14:val="none"/>
        </w:rPr>
        <w:t>Közönségszavazás (10 fő): 2025. június 18. 12:00 – 2025. június 25. 10:00</w:t>
      </w:r>
    </w:p>
    <w:p w14:paraId="3E57A212" w14:textId="74B0A46F" w:rsidR="00D2114C" w:rsidRDefault="00D2114C"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Pr>
          <w:rFonts w:ascii="Times New Roman" w:eastAsia="Times New Roman" w:hAnsi="Times New Roman" w:cs="Times New Roman"/>
          <w:kern w:val="0"/>
          <w:sz w:val="22"/>
          <w:szCs w:val="22"/>
          <w:lang w:eastAsia="hu-HU"/>
          <w14:ligatures w14:val="none"/>
        </w:rPr>
        <w:t>Közönségszavazás eredményhirdetése</w:t>
      </w:r>
      <w:r w:rsidR="00BA11BD">
        <w:rPr>
          <w:rFonts w:ascii="Times New Roman" w:eastAsia="Times New Roman" w:hAnsi="Times New Roman" w:cs="Times New Roman"/>
          <w:kern w:val="0"/>
          <w:sz w:val="22"/>
          <w:szCs w:val="22"/>
          <w:lang w:eastAsia="hu-HU"/>
          <w14:ligatures w14:val="none"/>
        </w:rPr>
        <w:t xml:space="preserve"> (1 fő)</w:t>
      </w:r>
      <w:r>
        <w:rPr>
          <w:rFonts w:ascii="Times New Roman" w:eastAsia="Times New Roman" w:hAnsi="Times New Roman" w:cs="Times New Roman"/>
          <w:kern w:val="0"/>
          <w:sz w:val="22"/>
          <w:szCs w:val="22"/>
          <w:lang w:eastAsia="hu-HU"/>
          <w14:ligatures w14:val="none"/>
        </w:rPr>
        <w:t>: 2025. június 25. 11:30</w:t>
      </w:r>
    </w:p>
    <w:p w14:paraId="22D8998A" w14:textId="77777777" w:rsidR="00D2114C" w:rsidRPr="000E5333" w:rsidRDefault="00D2114C"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p>
    <w:p w14:paraId="0F543E89" w14:textId="7DE19CF1" w:rsidR="00F033D9" w:rsidRPr="000E5333" w:rsidRDefault="005235B3"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A Játékban való r</w:t>
      </w:r>
      <w:r w:rsidR="00526838" w:rsidRPr="000E5333">
        <w:rPr>
          <w:rFonts w:ascii="Times New Roman" w:eastAsia="Times New Roman" w:hAnsi="Times New Roman" w:cs="Times New Roman"/>
          <w:b/>
          <w:bCs/>
          <w:kern w:val="0"/>
          <w:sz w:val="22"/>
          <w:szCs w:val="22"/>
          <w:lang w:eastAsia="hu-HU"/>
          <w14:ligatures w14:val="none"/>
        </w:rPr>
        <w:t>észvétel feltételei</w:t>
      </w:r>
    </w:p>
    <w:p w14:paraId="1B9F1AC8" w14:textId="3839F026" w:rsidR="00306A57" w:rsidRPr="000E5333" w:rsidRDefault="00526838"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w:t>
      </w:r>
      <w:r w:rsidR="004E30CA" w:rsidRPr="000E5333">
        <w:rPr>
          <w:rFonts w:ascii="Times New Roman" w:eastAsia="Times New Roman" w:hAnsi="Times New Roman" w:cs="Times New Roman"/>
          <w:kern w:val="0"/>
          <w:sz w:val="22"/>
          <w:szCs w:val="22"/>
          <w:lang w:eastAsia="hu-HU"/>
          <w14:ligatures w14:val="none"/>
        </w:rPr>
        <w:t>J</w:t>
      </w:r>
      <w:r w:rsidRPr="000E5333">
        <w:rPr>
          <w:rFonts w:ascii="Times New Roman" w:eastAsia="Times New Roman" w:hAnsi="Times New Roman" w:cs="Times New Roman"/>
          <w:kern w:val="0"/>
          <w:sz w:val="22"/>
          <w:szCs w:val="22"/>
          <w:lang w:eastAsia="hu-HU"/>
          <w14:ligatures w14:val="none"/>
        </w:rPr>
        <w:t xml:space="preserve">átékban csak </w:t>
      </w:r>
      <w:r w:rsidR="00894B4E" w:rsidRPr="000E5333">
        <w:rPr>
          <w:rFonts w:ascii="Times New Roman" w:eastAsia="Times New Roman" w:hAnsi="Times New Roman" w:cs="Times New Roman"/>
          <w:kern w:val="0"/>
          <w:sz w:val="22"/>
          <w:szCs w:val="22"/>
          <w:lang w:eastAsia="hu-HU"/>
          <w14:ligatures w14:val="none"/>
        </w:rPr>
        <w:t xml:space="preserve">magyarországi lakó- vagy tartózkodási hellyel, valamint a magyar hatóságok által kiállított érvényes személyazonosító igazolvánnyal rendelkező, 18. életévét betöltött magyar állampolgár, a </w:t>
      </w:r>
      <w:r w:rsidR="004E30CA" w:rsidRPr="000E5333">
        <w:rPr>
          <w:rFonts w:ascii="Times New Roman" w:eastAsia="Times New Roman" w:hAnsi="Times New Roman" w:cs="Times New Roman"/>
          <w:kern w:val="0"/>
          <w:sz w:val="22"/>
          <w:szCs w:val="22"/>
          <w:lang w:eastAsia="hu-HU"/>
          <w14:ligatures w14:val="none"/>
        </w:rPr>
        <w:t>kizárt</w:t>
      </w:r>
      <w:r w:rsidR="005B256D" w:rsidRPr="000E5333">
        <w:rPr>
          <w:rFonts w:ascii="Times New Roman" w:eastAsia="Times New Roman" w:hAnsi="Times New Roman" w:cs="Times New Roman"/>
          <w:kern w:val="0"/>
          <w:sz w:val="22"/>
          <w:szCs w:val="22"/>
          <w:lang w:eastAsia="hu-HU"/>
          <w14:ligatures w14:val="none"/>
        </w:rPr>
        <w:t xml:space="preserve"> személyek</w:t>
      </w:r>
      <w:r w:rsidR="00894B4E" w:rsidRPr="000E5333">
        <w:rPr>
          <w:rFonts w:ascii="Times New Roman" w:eastAsia="Times New Roman" w:hAnsi="Times New Roman" w:cs="Times New Roman"/>
          <w:kern w:val="0"/>
          <w:sz w:val="22"/>
          <w:szCs w:val="22"/>
          <w:lang w:eastAsia="hu-HU"/>
          <w14:ligatures w14:val="none"/>
        </w:rPr>
        <w:t xml:space="preserve"> körébe nem eső, cselekvőképes természetes személy (a továbbiakban:</w:t>
      </w:r>
      <w:r w:rsidR="00125E14" w:rsidRPr="000E5333">
        <w:rPr>
          <w:rFonts w:ascii="Times New Roman" w:eastAsia="Times New Roman" w:hAnsi="Times New Roman" w:cs="Times New Roman"/>
          <w:kern w:val="0"/>
          <w:sz w:val="22"/>
          <w:szCs w:val="22"/>
          <w:lang w:eastAsia="hu-HU"/>
          <w14:ligatures w14:val="none"/>
        </w:rPr>
        <w:t xml:space="preserve"> </w:t>
      </w:r>
      <w:r w:rsidR="00894B4E" w:rsidRPr="000E5333">
        <w:rPr>
          <w:rFonts w:ascii="Times New Roman" w:eastAsia="Times New Roman" w:hAnsi="Times New Roman" w:cs="Times New Roman"/>
          <w:b/>
          <w:bCs/>
          <w:kern w:val="0"/>
          <w:sz w:val="22"/>
          <w:szCs w:val="22"/>
          <w:lang w:eastAsia="hu-HU"/>
          <w14:ligatures w14:val="none"/>
        </w:rPr>
        <w:t>Játékos</w:t>
      </w:r>
      <w:r w:rsidR="00894B4E" w:rsidRPr="000E5333">
        <w:rPr>
          <w:rFonts w:ascii="Times New Roman" w:eastAsia="Times New Roman" w:hAnsi="Times New Roman" w:cs="Times New Roman"/>
          <w:kern w:val="0"/>
          <w:sz w:val="22"/>
          <w:szCs w:val="22"/>
          <w:lang w:eastAsia="hu-HU"/>
          <w14:ligatures w14:val="none"/>
        </w:rPr>
        <w:t xml:space="preserve">) vehet részt, </w:t>
      </w:r>
      <w:r w:rsidRPr="000E5333">
        <w:rPr>
          <w:rFonts w:ascii="Times New Roman" w:eastAsia="Times New Roman" w:hAnsi="Times New Roman" w:cs="Times New Roman"/>
          <w:kern w:val="0"/>
          <w:sz w:val="22"/>
          <w:szCs w:val="22"/>
          <w:lang w:eastAsia="hu-HU"/>
          <w14:ligatures w14:val="none"/>
        </w:rPr>
        <w:t xml:space="preserve">aki </w:t>
      </w:r>
      <w:r w:rsidR="007B3413" w:rsidRPr="000E5333">
        <w:rPr>
          <w:rFonts w:ascii="Times New Roman" w:eastAsia="Times New Roman" w:hAnsi="Times New Roman" w:cs="Times New Roman"/>
          <w:kern w:val="0"/>
          <w:sz w:val="22"/>
          <w:szCs w:val="22"/>
          <w:lang w:eastAsia="hu-HU"/>
          <w14:ligatures w14:val="none"/>
        </w:rPr>
        <w:t xml:space="preserve">a </w:t>
      </w:r>
      <w:r w:rsidR="004E30CA" w:rsidRPr="000E5333">
        <w:rPr>
          <w:rFonts w:ascii="Times New Roman" w:eastAsia="Times New Roman" w:hAnsi="Times New Roman" w:cs="Times New Roman"/>
          <w:kern w:val="0"/>
          <w:sz w:val="22"/>
          <w:szCs w:val="22"/>
          <w:lang w:eastAsia="hu-HU"/>
          <w14:ligatures w14:val="none"/>
        </w:rPr>
        <w:t>Játék</w:t>
      </w:r>
      <w:r w:rsidR="007B3413" w:rsidRPr="000E5333">
        <w:rPr>
          <w:rFonts w:ascii="Times New Roman" w:eastAsia="Times New Roman" w:hAnsi="Times New Roman" w:cs="Times New Roman"/>
          <w:kern w:val="0"/>
          <w:sz w:val="22"/>
          <w:szCs w:val="22"/>
          <w:lang w:eastAsia="hu-HU"/>
          <w14:ligatures w14:val="none"/>
        </w:rPr>
        <w:t xml:space="preserve"> időtartama alatt</w:t>
      </w:r>
      <w:r w:rsidR="00AA5C32">
        <w:rPr>
          <w:rFonts w:ascii="Times New Roman" w:eastAsia="Times New Roman" w:hAnsi="Times New Roman" w:cs="Times New Roman"/>
          <w:kern w:val="0"/>
          <w:sz w:val="22"/>
          <w:szCs w:val="22"/>
          <w:lang w:eastAsia="hu-HU"/>
          <w14:ligatures w14:val="none"/>
        </w:rPr>
        <w:t xml:space="preserve"> a saját közösségi oldalai</w:t>
      </w:r>
      <w:r w:rsidR="008B545F">
        <w:rPr>
          <w:rFonts w:ascii="Times New Roman" w:eastAsia="Times New Roman" w:hAnsi="Times New Roman" w:cs="Times New Roman"/>
          <w:kern w:val="0"/>
          <w:sz w:val="22"/>
          <w:szCs w:val="22"/>
          <w:lang w:eastAsia="hu-HU"/>
          <w14:ligatures w14:val="none"/>
        </w:rPr>
        <w:t>n</w:t>
      </w:r>
      <w:r w:rsidR="00AA5C32">
        <w:rPr>
          <w:rFonts w:ascii="Times New Roman" w:eastAsia="Times New Roman" w:hAnsi="Times New Roman" w:cs="Times New Roman"/>
          <w:kern w:val="0"/>
          <w:sz w:val="22"/>
          <w:szCs w:val="22"/>
          <w:lang w:eastAsia="hu-HU"/>
          <w14:ligatures w14:val="none"/>
        </w:rPr>
        <w:t xml:space="preserve"> </w:t>
      </w:r>
      <w:r w:rsidR="008B545F">
        <w:rPr>
          <w:rFonts w:ascii="Times New Roman" w:eastAsia="Times New Roman" w:hAnsi="Times New Roman" w:cs="Times New Roman"/>
          <w:kern w:val="0"/>
          <w:sz w:val="22"/>
          <w:szCs w:val="22"/>
          <w:lang w:eastAsia="hu-HU"/>
          <w14:ligatures w14:val="none"/>
        </w:rPr>
        <w:t xml:space="preserve">(Facebook, Instagram) megosztja pályamunkáját az </w:t>
      </w:r>
      <w:r w:rsidR="00437BCC">
        <w:rPr>
          <w:rFonts w:ascii="Segoe UI" w:hAnsi="Segoe UI" w:cs="Segoe UI"/>
          <w:color w:val="202020"/>
          <w:sz w:val="21"/>
          <w:szCs w:val="21"/>
          <w:shd w:val="clear" w:color="auto" w:fill="FFFFFF"/>
        </w:rPr>
        <w:t>#</w:t>
      </w:r>
      <w:r w:rsidR="00437BCC" w:rsidRPr="00437BCC">
        <w:rPr>
          <w:rFonts w:ascii="Times New Roman" w:eastAsia="Times New Roman" w:hAnsi="Times New Roman" w:cs="Times New Roman"/>
          <w:kern w:val="0"/>
          <w:sz w:val="22"/>
          <w:szCs w:val="22"/>
          <w:lang w:eastAsia="hu-HU"/>
          <w14:ligatures w14:val="none"/>
        </w:rPr>
        <w:t>expressonerebox</w:t>
      </w:r>
      <w:r w:rsidR="00437BCC">
        <w:rPr>
          <w:rFonts w:ascii="Times New Roman" w:eastAsia="Times New Roman" w:hAnsi="Times New Roman" w:cs="Times New Roman"/>
          <w:kern w:val="0"/>
          <w:sz w:val="22"/>
          <w:szCs w:val="22"/>
          <w:lang w:eastAsia="hu-HU"/>
          <w14:ligatures w14:val="none"/>
        </w:rPr>
        <w:t xml:space="preserve"> </w:t>
      </w:r>
      <w:r w:rsidR="008B545F">
        <w:rPr>
          <w:rFonts w:ascii="Times New Roman" w:eastAsia="Times New Roman" w:hAnsi="Times New Roman" w:cs="Times New Roman"/>
          <w:kern w:val="0"/>
          <w:sz w:val="22"/>
          <w:szCs w:val="22"/>
          <w:lang w:eastAsia="hu-HU"/>
          <w14:ligatures w14:val="none"/>
        </w:rPr>
        <w:t>hashtag használatával.</w:t>
      </w:r>
      <w:r w:rsidRPr="000E5333">
        <w:rPr>
          <w:rFonts w:ascii="Times New Roman" w:eastAsia="Times New Roman" w:hAnsi="Times New Roman" w:cs="Times New Roman"/>
          <w:kern w:val="0"/>
          <w:sz w:val="22"/>
          <w:szCs w:val="22"/>
          <w:lang w:eastAsia="hu-HU"/>
          <w14:ligatures w14:val="none"/>
        </w:rPr>
        <w:t xml:space="preserve"> </w:t>
      </w:r>
    </w:p>
    <w:p w14:paraId="134F7272" w14:textId="04A2BC11" w:rsidR="00DF6F24" w:rsidRPr="000E5333" w:rsidRDefault="00526838"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részvételhez</w:t>
      </w:r>
      <w:r w:rsidR="00913085">
        <w:rPr>
          <w:rFonts w:ascii="Times New Roman" w:eastAsia="Times New Roman" w:hAnsi="Times New Roman" w:cs="Times New Roman"/>
          <w:kern w:val="0"/>
          <w:sz w:val="22"/>
          <w:szCs w:val="22"/>
          <w:lang w:eastAsia="hu-HU"/>
          <w14:ligatures w14:val="none"/>
        </w:rPr>
        <w:t xml:space="preserve"> </w:t>
      </w:r>
      <w:r w:rsidR="008B545F">
        <w:rPr>
          <w:rFonts w:ascii="Times New Roman" w:eastAsia="Times New Roman" w:hAnsi="Times New Roman" w:cs="Times New Roman"/>
          <w:kern w:val="0"/>
          <w:sz w:val="22"/>
          <w:szCs w:val="22"/>
          <w:lang w:eastAsia="hu-HU"/>
          <w14:ligatures w14:val="none"/>
        </w:rPr>
        <w:t>egy</w:t>
      </w:r>
      <w:r w:rsidR="00913085">
        <w:rPr>
          <w:rFonts w:ascii="Times New Roman" w:eastAsia="Times New Roman" w:hAnsi="Times New Roman" w:cs="Times New Roman"/>
          <w:kern w:val="0"/>
          <w:sz w:val="22"/>
          <w:szCs w:val="22"/>
          <w:lang w:eastAsia="hu-HU"/>
          <w14:ligatures w14:val="none"/>
        </w:rPr>
        <w:t xml:space="preserve"> doboz</w:t>
      </w:r>
      <w:r w:rsidR="008B545F">
        <w:rPr>
          <w:rFonts w:ascii="Times New Roman" w:eastAsia="Times New Roman" w:hAnsi="Times New Roman" w:cs="Times New Roman"/>
          <w:kern w:val="0"/>
          <w:sz w:val="22"/>
          <w:szCs w:val="22"/>
          <w:lang w:eastAsia="hu-HU"/>
          <w14:ligatures w14:val="none"/>
        </w:rPr>
        <w:t xml:space="preserve"> </w:t>
      </w:r>
      <w:r w:rsidR="00913085">
        <w:rPr>
          <w:rFonts w:ascii="Times New Roman" w:eastAsia="Times New Roman" w:hAnsi="Times New Roman" w:cs="Times New Roman"/>
          <w:kern w:val="0"/>
          <w:sz w:val="22"/>
          <w:szCs w:val="22"/>
          <w:lang w:eastAsia="hu-HU"/>
          <w14:ligatures w14:val="none"/>
        </w:rPr>
        <w:t xml:space="preserve">felújításról készített videó vagy kép </w:t>
      </w:r>
      <w:r w:rsidR="008B545F">
        <w:rPr>
          <w:rFonts w:ascii="Times New Roman" w:eastAsia="Times New Roman" w:hAnsi="Times New Roman" w:cs="Times New Roman"/>
          <w:kern w:val="0"/>
          <w:sz w:val="22"/>
          <w:szCs w:val="22"/>
          <w:lang w:eastAsia="hu-HU"/>
          <w14:ligatures w14:val="none"/>
        </w:rPr>
        <w:t xml:space="preserve">saját közösségi oldalon (Facebook, Instagram) történő </w:t>
      </w:r>
      <w:r w:rsidR="00913085">
        <w:rPr>
          <w:rFonts w:ascii="Times New Roman" w:eastAsia="Times New Roman" w:hAnsi="Times New Roman" w:cs="Times New Roman"/>
          <w:kern w:val="0"/>
          <w:sz w:val="22"/>
          <w:szCs w:val="22"/>
          <w:lang w:eastAsia="hu-HU"/>
          <w14:ligatures w14:val="none"/>
        </w:rPr>
        <w:t xml:space="preserve">megosztásával és az </w:t>
      </w:r>
      <w:r w:rsidR="00437BCC">
        <w:rPr>
          <w:rFonts w:ascii="Segoe UI" w:hAnsi="Segoe UI" w:cs="Segoe UI"/>
          <w:color w:val="202020"/>
          <w:sz w:val="21"/>
          <w:szCs w:val="21"/>
          <w:shd w:val="clear" w:color="auto" w:fill="FFFFFF"/>
        </w:rPr>
        <w:t>#</w:t>
      </w:r>
      <w:r w:rsidR="00437BCC" w:rsidRPr="00437BCC">
        <w:rPr>
          <w:rFonts w:ascii="Times New Roman" w:eastAsia="Times New Roman" w:hAnsi="Times New Roman" w:cs="Times New Roman"/>
          <w:kern w:val="0"/>
          <w:sz w:val="22"/>
          <w:szCs w:val="22"/>
          <w:lang w:eastAsia="hu-HU"/>
          <w14:ligatures w14:val="none"/>
        </w:rPr>
        <w:t>expressonerebox</w:t>
      </w:r>
      <w:r w:rsidR="008C7E90">
        <w:rPr>
          <w:rFonts w:ascii="Times New Roman" w:eastAsia="Times New Roman" w:hAnsi="Times New Roman" w:cs="Times New Roman"/>
          <w:kern w:val="0"/>
          <w:sz w:val="22"/>
          <w:szCs w:val="22"/>
          <w:lang w:eastAsia="hu-HU"/>
          <w14:ligatures w14:val="none"/>
        </w:rPr>
        <w:t xml:space="preserve"> </w:t>
      </w:r>
      <w:r w:rsidR="00141ED5">
        <w:rPr>
          <w:rFonts w:ascii="Times New Roman" w:eastAsia="Times New Roman" w:hAnsi="Times New Roman" w:cs="Times New Roman"/>
          <w:kern w:val="0"/>
          <w:sz w:val="22"/>
          <w:szCs w:val="22"/>
          <w:lang w:eastAsia="hu-HU"/>
          <w14:ligatures w14:val="none"/>
        </w:rPr>
        <w:t xml:space="preserve">hashtag </w:t>
      </w:r>
      <w:r w:rsidR="00913085">
        <w:rPr>
          <w:rFonts w:ascii="Times New Roman" w:eastAsia="Times New Roman" w:hAnsi="Times New Roman" w:cs="Times New Roman"/>
          <w:kern w:val="0"/>
          <w:sz w:val="22"/>
          <w:szCs w:val="22"/>
          <w:lang w:eastAsia="hu-HU"/>
          <w14:ligatures w14:val="none"/>
        </w:rPr>
        <w:t xml:space="preserve">használatával válik érvényessé. </w:t>
      </w:r>
      <w:r w:rsidRPr="000E5333">
        <w:rPr>
          <w:rFonts w:ascii="Times New Roman" w:eastAsia="Times New Roman" w:hAnsi="Times New Roman" w:cs="Times New Roman"/>
          <w:kern w:val="0"/>
          <w:sz w:val="22"/>
          <w:szCs w:val="22"/>
          <w:lang w:eastAsia="hu-HU"/>
          <w14:ligatures w14:val="none"/>
        </w:rPr>
        <w:t xml:space="preserve"> A </w:t>
      </w:r>
      <w:r w:rsidR="009263D4" w:rsidRPr="000E5333">
        <w:rPr>
          <w:rFonts w:ascii="Times New Roman" w:eastAsia="Times New Roman" w:hAnsi="Times New Roman" w:cs="Times New Roman"/>
          <w:kern w:val="0"/>
          <w:sz w:val="22"/>
          <w:szCs w:val="22"/>
          <w:lang w:eastAsia="hu-HU"/>
          <w14:ligatures w14:val="none"/>
        </w:rPr>
        <w:t>Játéko</w:t>
      </w:r>
      <w:r w:rsidR="008B545F">
        <w:rPr>
          <w:rFonts w:ascii="Times New Roman" w:eastAsia="Times New Roman" w:hAnsi="Times New Roman" w:cs="Times New Roman"/>
          <w:kern w:val="0"/>
          <w:sz w:val="22"/>
          <w:szCs w:val="22"/>
          <w:lang w:eastAsia="hu-HU"/>
          <w14:ligatures w14:val="none"/>
        </w:rPr>
        <w:t>s továbbá</w:t>
      </w:r>
      <w:r w:rsidR="00141ED5">
        <w:rPr>
          <w:rFonts w:ascii="Times New Roman" w:eastAsia="Times New Roman" w:hAnsi="Times New Roman" w:cs="Times New Roman"/>
          <w:kern w:val="0"/>
          <w:sz w:val="22"/>
          <w:szCs w:val="22"/>
          <w:lang w:eastAsia="hu-HU"/>
          <w14:ligatures w14:val="none"/>
        </w:rPr>
        <w:t xml:space="preserve"> </w:t>
      </w:r>
      <w:r w:rsidR="0034155C" w:rsidRPr="000E5333">
        <w:rPr>
          <w:rFonts w:ascii="Times New Roman" w:eastAsia="Times New Roman" w:hAnsi="Times New Roman" w:cs="Times New Roman"/>
          <w:kern w:val="0"/>
          <w:sz w:val="22"/>
          <w:szCs w:val="22"/>
          <w:lang w:eastAsia="hu-HU"/>
          <w14:ligatures w14:val="none"/>
        </w:rPr>
        <w:t>elfogad</w:t>
      </w:r>
      <w:r w:rsidR="008B545F">
        <w:rPr>
          <w:rFonts w:ascii="Times New Roman" w:eastAsia="Times New Roman" w:hAnsi="Times New Roman" w:cs="Times New Roman"/>
          <w:kern w:val="0"/>
          <w:sz w:val="22"/>
          <w:szCs w:val="22"/>
          <w:lang w:eastAsia="hu-HU"/>
          <w14:ligatures w14:val="none"/>
        </w:rPr>
        <w:t>ja</w:t>
      </w:r>
      <w:r w:rsidR="0034155C" w:rsidRPr="000E5333">
        <w:rPr>
          <w:rFonts w:ascii="Times New Roman" w:eastAsia="Times New Roman" w:hAnsi="Times New Roman" w:cs="Times New Roman"/>
          <w:kern w:val="0"/>
          <w:sz w:val="22"/>
          <w:szCs w:val="22"/>
          <w:lang w:eastAsia="hu-HU"/>
          <w14:ligatures w14:val="none"/>
        </w:rPr>
        <w:t xml:space="preserve"> a jelen </w:t>
      </w:r>
      <w:r w:rsidR="004E30CA" w:rsidRPr="000E5333">
        <w:rPr>
          <w:rFonts w:ascii="Times New Roman" w:eastAsia="Times New Roman" w:hAnsi="Times New Roman" w:cs="Times New Roman"/>
          <w:kern w:val="0"/>
          <w:sz w:val="22"/>
          <w:szCs w:val="22"/>
          <w:lang w:eastAsia="hu-HU"/>
          <w14:ligatures w14:val="none"/>
        </w:rPr>
        <w:t>Játék</w:t>
      </w:r>
      <w:r w:rsidR="0034155C" w:rsidRPr="000E5333">
        <w:rPr>
          <w:rFonts w:ascii="Times New Roman" w:eastAsia="Times New Roman" w:hAnsi="Times New Roman" w:cs="Times New Roman"/>
          <w:kern w:val="0"/>
          <w:sz w:val="22"/>
          <w:szCs w:val="22"/>
          <w:lang w:eastAsia="hu-HU"/>
          <w14:ligatures w14:val="none"/>
        </w:rPr>
        <w:t xml:space="preserve">szabályzatban (a továbbiakban: </w:t>
      </w:r>
      <w:r w:rsidR="0034155C" w:rsidRPr="000E5333">
        <w:rPr>
          <w:rFonts w:ascii="Times New Roman" w:eastAsia="Times New Roman" w:hAnsi="Times New Roman" w:cs="Times New Roman"/>
          <w:b/>
          <w:bCs/>
          <w:kern w:val="0"/>
          <w:sz w:val="22"/>
          <w:szCs w:val="22"/>
          <w:lang w:eastAsia="hu-HU"/>
          <w14:ligatures w14:val="none"/>
        </w:rPr>
        <w:t>Játékszabályzat</w:t>
      </w:r>
      <w:r w:rsidR="0034155C" w:rsidRPr="000E5333">
        <w:rPr>
          <w:rFonts w:ascii="Times New Roman" w:eastAsia="Times New Roman" w:hAnsi="Times New Roman" w:cs="Times New Roman"/>
          <w:kern w:val="0"/>
          <w:sz w:val="22"/>
          <w:szCs w:val="22"/>
          <w:lang w:eastAsia="hu-HU"/>
          <w14:ligatures w14:val="none"/>
        </w:rPr>
        <w:t>) leírt valamennyi feltételt és hozzájárul</w:t>
      </w:r>
      <w:r w:rsidR="008B545F">
        <w:rPr>
          <w:rFonts w:ascii="Times New Roman" w:eastAsia="Times New Roman" w:hAnsi="Times New Roman" w:cs="Times New Roman"/>
          <w:kern w:val="0"/>
          <w:sz w:val="22"/>
          <w:szCs w:val="22"/>
          <w:lang w:eastAsia="hu-HU"/>
          <w14:ligatures w14:val="none"/>
        </w:rPr>
        <w:t xml:space="preserve"> </w:t>
      </w:r>
      <w:r w:rsidR="0034155C" w:rsidRPr="000E5333">
        <w:rPr>
          <w:rFonts w:ascii="Times New Roman" w:eastAsia="Times New Roman" w:hAnsi="Times New Roman" w:cs="Times New Roman"/>
          <w:kern w:val="0"/>
          <w:sz w:val="22"/>
          <w:szCs w:val="22"/>
          <w:lang w:eastAsia="hu-HU"/>
          <w14:ligatures w14:val="none"/>
        </w:rPr>
        <w:t>megadott adatainak a Játékszabályzat szerinti kezeléséhez (a továbbiakban együtt: </w:t>
      </w:r>
      <w:r w:rsidR="0034155C" w:rsidRPr="000E5333">
        <w:rPr>
          <w:rFonts w:ascii="Times New Roman" w:eastAsia="Times New Roman" w:hAnsi="Times New Roman" w:cs="Times New Roman"/>
          <w:b/>
          <w:bCs/>
          <w:kern w:val="0"/>
          <w:sz w:val="22"/>
          <w:szCs w:val="22"/>
          <w:lang w:eastAsia="hu-HU"/>
          <w14:ligatures w14:val="none"/>
        </w:rPr>
        <w:t>Pályázat</w:t>
      </w:r>
      <w:r w:rsidR="0034155C" w:rsidRPr="000E5333">
        <w:rPr>
          <w:rFonts w:ascii="Times New Roman" w:eastAsia="Times New Roman" w:hAnsi="Times New Roman" w:cs="Times New Roman"/>
          <w:kern w:val="0"/>
          <w:sz w:val="22"/>
          <w:szCs w:val="22"/>
          <w:lang w:eastAsia="hu-HU"/>
          <w14:ligatures w14:val="none"/>
        </w:rPr>
        <w:t xml:space="preserve">). </w:t>
      </w:r>
    </w:p>
    <w:p w14:paraId="3FDFB8A6" w14:textId="2EAFC96A" w:rsidR="00526838" w:rsidRPr="000E5333" w:rsidRDefault="00520B0B"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Egy Játékos a Játék teljes időtartama alatt</w:t>
      </w:r>
      <w:r w:rsidR="00FA387D" w:rsidRPr="000E5333">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b/>
          <w:bCs/>
          <w:kern w:val="0"/>
          <w:sz w:val="22"/>
          <w:szCs w:val="22"/>
          <w:lang w:eastAsia="hu-HU"/>
          <w14:ligatures w14:val="none"/>
        </w:rPr>
        <w:t xml:space="preserve">kizárólag egyszer jogosult a Játékba </w:t>
      </w:r>
      <w:r w:rsidR="00141ED5">
        <w:rPr>
          <w:rFonts w:ascii="Times New Roman" w:eastAsia="Times New Roman" w:hAnsi="Times New Roman" w:cs="Times New Roman"/>
          <w:b/>
          <w:bCs/>
          <w:kern w:val="0"/>
          <w:sz w:val="22"/>
          <w:szCs w:val="22"/>
          <w:lang w:eastAsia="hu-HU"/>
          <w14:ligatures w14:val="none"/>
        </w:rPr>
        <w:t>jelentkez</w:t>
      </w:r>
      <w:r w:rsidRPr="000E5333">
        <w:rPr>
          <w:rFonts w:ascii="Times New Roman" w:eastAsia="Times New Roman" w:hAnsi="Times New Roman" w:cs="Times New Roman"/>
          <w:b/>
          <w:bCs/>
          <w:kern w:val="0"/>
          <w:sz w:val="22"/>
          <w:szCs w:val="22"/>
          <w:lang w:eastAsia="hu-HU"/>
          <w14:ligatures w14:val="none"/>
        </w:rPr>
        <w:t>ni</w:t>
      </w:r>
      <w:r w:rsidR="00141ED5">
        <w:rPr>
          <w:rFonts w:ascii="Times New Roman" w:eastAsia="Times New Roman" w:hAnsi="Times New Roman" w:cs="Times New Roman"/>
          <w:b/>
          <w:bCs/>
          <w:kern w:val="0"/>
          <w:sz w:val="22"/>
          <w:szCs w:val="22"/>
          <w:lang w:eastAsia="hu-HU"/>
          <w14:ligatures w14:val="none"/>
        </w:rPr>
        <w:t xml:space="preserve"> és pályamunkát beadni</w:t>
      </w:r>
      <w:r w:rsidRPr="000E5333">
        <w:rPr>
          <w:rFonts w:ascii="Times New Roman" w:eastAsia="Times New Roman" w:hAnsi="Times New Roman" w:cs="Times New Roman"/>
          <w:b/>
          <w:bCs/>
          <w:kern w:val="0"/>
          <w:sz w:val="22"/>
          <w:szCs w:val="22"/>
          <w:lang w:eastAsia="hu-HU"/>
          <w14:ligatures w14:val="none"/>
        </w:rPr>
        <w:t>.</w:t>
      </w:r>
      <w:r w:rsidR="00FA387D" w:rsidRPr="000E5333">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 xml:space="preserve">Amennyiben ugyanazt a </w:t>
      </w:r>
      <w:r w:rsidR="00141ED5">
        <w:rPr>
          <w:rFonts w:ascii="Times New Roman" w:eastAsia="Times New Roman" w:hAnsi="Times New Roman" w:cs="Times New Roman"/>
          <w:kern w:val="0"/>
          <w:sz w:val="22"/>
          <w:szCs w:val="22"/>
          <w:lang w:eastAsia="hu-HU"/>
          <w14:ligatures w14:val="none"/>
        </w:rPr>
        <w:t>pályamunkát</w:t>
      </w:r>
      <w:r w:rsidRPr="000E5333">
        <w:rPr>
          <w:rFonts w:ascii="Times New Roman" w:eastAsia="Times New Roman" w:hAnsi="Times New Roman" w:cs="Times New Roman"/>
          <w:kern w:val="0"/>
          <w:sz w:val="22"/>
          <w:szCs w:val="22"/>
          <w:lang w:eastAsia="hu-HU"/>
          <w14:ligatures w14:val="none"/>
        </w:rPr>
        <w:t xml:space="preserve"> többször töltik fel, úgy </w:t>
      </w:r>
      <w:r w:rsidRPr="00141ED5">
        <w:rPr>
          <w:rFonts w:ascii="Times New Roman" w:eastAsia="Times New Roman" w:hAnsi="Times New Roman" w:cs="Times New Roman"/>
          <w:kern w:val="0"/>
          <w:sz w:val="22"/>
          <w:szCs w:val="22"/>
          <w:lang w:eastAsia="hu-HU"/>
          <w14:ligatures w14:val="none"/>
        </w:rPr>
        <w:t>Szervező</w:t>
      </w:r>
      <w:r w:rsidR="006E346D" w:rsidRPr="00141ED5">
        <w:rPr>
          <w:rFonts w:ascii="Times New Roman" w:eastAsia="Times New Roman" w:hAnsi="Times New Roman" w:cs="Times New Roman"/>
          <w:kern w:val="0"/>
          <w:sz w:val="22"/>
          <w:szCs w:val="22"/>
          <w:lang w:eastAsia="hu-HU"/>
          <w14:ligatures w14:val="none"/>
        </w:rPr>
        <w:t xml:space="preserve"> és/vagy </w:t>
      </w:r>
      <w:r w:rsidR="00BA4A35" w:rsidRPr="00141ED5">
        <w:rPr>
          <w:rFonts w:ascii="Times New Roman" w:eastAsia="Times New Roman" w:hAnsi="Times New Roman" w:cs="Times New Roman"/>
          <w:kern w:val="0"/>
          <w:sz w:val="22"/>
          <w:szCs w:val="22"/>
          <w:lang w:eastAsia="hu-HU"/>
          <w14:ligatures w14:val="none"/>
        </w:rPr>
        <w:t>Lebonyolító</w:t>
      </w:r>
      <w:r w:rsidRPr="000E5333">
        <w:rPr>
          <w:rFonts w:ascii="Times New Roman" w:eastAsia="Times New Roman" w:hAnsi="Times New Roman" w:cs="Times New Roman"/>
          <w:kern w:val="0"/>
          <w:sz w:val="22"/>
          <w:szCs w:val="22"/>
          <w:lang w:eastAsia="hu-HU"/>
          <w14:ligatures w14:val="none"/>
        </w:rPr>
        <w:t xml:space="preserve"> az első beküldött </w:t>
      </w:r>
      <w:r w:rsidR="00141ED5">
        <w:rPr>
          <w:rFonts w:ascii="Times New Roman" w:eastAsia="Times New Roman" w:hAnsi="Times New Roman" w:cs="Times New Roman"/>
          <w:kern w:val="0"/>
          <w:sz w:val="22"/>
          <w:szCs w:val="22"/>
          <w:lang w:eastAsia="hu-HU"/>
          <w14:ligatures w14:val="none"/>
        </w:rPr>
        <w:t>anyagot veszi figyelembe</w:t>
      </w:r>
      <w:r w:rsidRPr="000E5333">
        <w:rPr>
          <w:rFonts w:ascii="Times New Roman" w:eastAsia="Times New Roman" w:hAnsi="Times New Roman" w:cs="Times New Roman"/>
          <w:kern w:val="0"/>
          <w:sz w:val="22"/>
          <w:szCs w:val="22"/>
          <w:lang w:eastAsia="hu-HU"/>
          <w14:ligatures w14:val="none"/>
        </w:rPr>
        <w:t>, a továbbiakban feltöltött</w:t>
      </w:r>
      <w:r w:rsidR="00141ED5">
        <w:rPr>
          <w:rFonts w:ascii="Times New Roman" w:eastAsia="Times New Roman" w:hAnsi="Times New Roman" w:cs="Times New Roman"/>
          <w:kern w:val="0"/>
          <w:sz w:val="22"/>
          <w:szCs w:val="22"/>
          <w:lang w:eastAsia="hu-HU"/>
          <w14:ligatures w14:val="none"/>
        </w:rPr>
        <w:t>eket</w:t>
      </w:r>
      <w:r w:rsidRPr="000E5333">
        <w:rPr>
          <w:rFonts w:ascii="Times New Roman" w:eastAsia="Times New Roman" w:hAnsi="Times New Roman" w:cs="Times New Roman"/>
          <w:kern w:val="0"/>
          <w:sz w:val="22"/>
          <w:szCs w:val="22"/>
          <w:lang w:eastAsia="hu-HU"/>
          <w14:ligatures w14:val="none"/>
        </w:rPr>
        <w:t xml:space="preserve"> a Játék szempontjából nem veszi figyelembe. A Játékszabályzatnak megfelelő, de</w:t>
      </w:r>
      <w:r w:rsidR="00EB2DF1" w:rsidRPr="000E5333">
        <w:rPr>
          <w:rFonts w:ascii="Times New Roman" w:eastAsia="Times New Roman" w:hAnsi="Times New Roman" w:cs="Times New Roman"/>
          <w:kern w:val="0"/>
          <w:sz w:val="22"/>
          <w:szCs w:val="22"/>
          <w:lang w:eastAsia="hu-HU"/>
          <w14:ligatures w14:val="none"/>
        </w:rPr>
        <w:t xml:space="preserve"> </w:t>
      </w:r>
      <w:r w:rsidR="00043EDF" w:rsidRPr="000E5333">
        <w:rPr>
          <w:rFonts w:ascii="Times New Roman" w:eastAsia="Times New Roman" w:hAnsi="Times New Roman" w:cs="Times New Roman"/>
          <w:kern w:val="0"/>
          <w:sz w:val="22"/>
          <w:szCs w:val="22"/>
          <w:lang w:eastAsia="hu-HU"/>
          <w14:ligatures w14:val="none"/>
        </w:rPr>
        <w:t>érvényes</w:t>
      </w:r>
      <w:r w:rsidR="008B545F">
        <w:rPr>
          <w:rFonts w:ascii="Times New Roman" w:eastAsia="Times New Roman" w:hAnsi="Times New Roman" w:cs="Times New Roman"/>
          <w:kern w:val="0"/>
          <w:sz w:val="22"/>
          <w:szCs w:val="22"/>
          <w:lang w:eastAsia="hu-HU"/>
          <w14:ligatures w14:val="none"/>
        </w:rPr>
        <w:t xml:space="preserve"> </w:t>
      </w:r>
      <w:r w:rsidR="00437BCC">
        <w:rPr>
          <w:rFonts w:ascii="Segoe UI" w:hAnsi="Segoe UI" w:cs="Segoe UI"/>
          <w:color w:val="202020"/>
          <w:sz w:val="21"/>
          <w:szCs w:val="21"/>
          <w:shd w:val="clear" w:color="auto" w:fill="FFFFFF"/>
        </w:rPr>
        <w:t>#</w:t>
      </w:r>
      <w:r w:rsidR="00437BCC" w:rsidRPr="00437BCC">
        <w:rPr>
          <w:rFonts w:ascii="Times New Roman" w:eastAsia="Times New Roman" w:hAnsi="Times New Roman" w:cs="Times New Roman"/>
          <w:kern w:val="0"/>
          <w:sz w:val="22"/>
          <w:szCs w:val="22"/>
          <w:lang w:eastAsia="hu-HU"/>
          <w14:ligatures w14:val="none"/>
        </w:rPr>
        <w:t>expressonerebox</w:t>
      </w:r>
      <w:r w:rsidR="00141ED5">
        <w:rPr>
          <w:rFonts w:ascii="Times New Roman" w:eastAsia="Times New Roman" w:hAnsi="Times New Roman" w:cs="Times New Roman"/>
          <w:kern w:val="0"/>
          <w:sz w:val="22"/>
          <w:szCs w:val="22"/>
          <w:lang w:eastAsia="hu-HU"/>
          <w14:ligatures w14:val="none"/>
        </w:rPr>
        <w:t xml:space="preserve"> </w:t>
      </w:r>
      <w:r w:rsidR="00141ED5" w:rsidRPr="00141ED5">
        <w:rPr>
          <w:rFonts w:ascii="Times New Roman" w:eastAsia="Times New Roman" w:hAnsi="Times New Roman" w:cs="Times New Roman"/>
          <w:b/>
          <w:bCs/>
          <w:kern w:val="0"/>
          <w:sz w:val="22"/>
          <w:szCs w:val="22"/>
          <w:lang w:eastAsia="hu-HU"/>
          <w14:ligatures w14:val="none"/>
        </w:rPr>
        <w:t>hashtaget</w:t>
      </w:r>
      <w:r w:rsidR="00141ED5">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b/>
          <w:bCs/>
          <w:kern w:val="0"/>
          <w:sz w:val="22"/>
          <w:szCs w:val="22"/>
          <w:lang w:eastAsia="hu-HU"/>
          <w14:ligatures w14:val="none"/>
        </w:rPr>
        <w:t>nem</w:t>
      </w:r>
      <w:r w:rsidR="00EB2DF1" w:rsidRPr="000E5333">
        <w:rPr>
          <w:rFonts w:ascii="Times New Roman" w:eastAsia="Times New Roman" w:hAnsi="Times New Roman" w:cs="Times New Roman"/>
          <w:b/>
          <w:bCs/>
          <w:kern w:val="0"/>
          <w:sz w:val="22"/>
          <w:szCs w:val="22"/>
          <w:lang w:eastAsia="hu-HU"/>
          <w14:ligatures w14:val="none"/>
        </w:rPr>
        <w:t xml:space="preserve"> </w:t>
      </w:r>
      <w:r w:rsidRPr="000E5333">
        <w:rPr>
          <w:rFonts w:ascii="Times New Roman" w:eastAsia="Times New Roman" w:hAnsi="Times New Roman" w:cs="Times New Roman"/>
          <w:b/>
          <w:bCs/>
          <w:kern w:val="0"/>
          <w:sz w:val="22"/>
          <w:szCs w:val="22"/>
          <w:lang w:eastAsia="hu-HU"/>
          <w14:ligatures w14:val="none"/>
        </w:rPr>
        <w:t>tartalmazó Pályázatok érvénytelenek,</w:t>
      </w:r>
      <w:r w:rsidR="00EB2DF1" w:rsidRPr="000E5333">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és azok nem kerülnek figyelembevételre a Játékban</w:t>
      </w:r>
      <w:r w:rsidR="00F23D81" w:rsidRPr="000E5333">
        <w:rPr>
          <w:rFonts w:ascii="Times New Roman" w:eastAsia="Times New Roman" w:hAnsi="Times New Roman" w:cs="Times New Roman"/>
          <w:kern w:val="0"/>
          <w:sz w:val="22"/>
          <w:szCs w:val="22"/>
          <w:lang w:eastAsia="hu-HU"/>
          <w14:ligatures w14:val="none"/>
        </w:rPr>
        <w:t xml:space="preserve"> és a sorsolásnál</w:t>
      </w:r>
      <w:r w:rsidRPr="000E5333">
        <w:rPr>
          <w:rFonts w:ascii="Times New Roman" w:eastAsia="Times New Roman" w:hAnsi="Times New Roman" w:cs="Times New Roman"/>
          <w:kern w:val="0"/>
          <w:sz w:val="22"/>
          <w:szCs w:val="22"/>
          <w:lang w:eastAsia="hu-HU"/>
          <w14:ligatures w14:val="none"/>
        </w:rPr>
        <w:t>.</w:t>
      </w:r>
    </w:p>
    <w:p w14:paraId="59DF1FDE" w14:textId="5FD67D0F" w:rsidR="00A95775" w:rsidRPr="000E5333" w:rsidRDefault="00A95775"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Bármilyen módon hamisított vagy manipulált adatok érvénytelenek és nem vesznek részt a Játékban. </w:t>
      </w:r>
    </w:p>
    <w:p w14:paraId="17E6E2F4" w14:textId="26CDA6CF"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025098">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a Pályázatok tulajdonjogával kapcsolatban felmerülő vitákkal kapcsolatban kizárja a felelősségét. A Szervező</w:t>
      </w:r>
      <w:r w:rsidR="00025098">
        <w:rPr>
          <w:rFonts w:ascii="Times New Roman" w:eastAsia="Times New Roman" w:hAnsi="Times New Roman" w:cs="Times New Roman"/>
          <w:kern w:val="0"/>
          <w:sz w:val="22"/>
          <w:szCs w:val="22"/>
          <w:lang w:eastAsia="hu-HU"/>
          <w14:ligatures w14:val="none"/>
        </w:rPr>
        <w:t xml:space="preserve"> és Lebonyolító</w:t>
      </w:r>
      <w:r w:rsidRPr="000E5333">
        <w:rPr>
          <w:rFonts w:ascii="Times New Roman" w:eastAsia="Times New Roman" w:hAnsi="Times New Roman" w:cs="Times New Roman"/>
          <w:kern w:val="0"/>
          <w:sz w:val="22"/>
          <w:szCs w:val="22"/>
          <w:lang w:eastAsia="hu-HU"/>
          <w14:ligatures w14:val="none"/>
        </w:rPr>
        <w:t xml:space="preserve"> fenntartja a jogot, hogy kizárja minden jelenlegi és jövőben szervezett promóciójából azt</w:t>
      </w:r>
      <w:r w:rsidR="00AE2CF1" w:rsidRPr="000E5333">
        <w:rPr>
          <w:rFonts w:ascii="Times New Roman" w:eastAsia="Times New Roman" w:hAnsi="Times New Roman" w:cs="Times New Roman"/>
          <w:kern w:val="0"/>
          <w:sz w:val="22"/>
          <w:szCs w:val="22"/>
          <w:lang w:eastAsia="hu-HU"/>
          <w14:ligatures w14:val="none"/>
        </w:rPr>
        <w:t xml:space="preserve"> a személyt</w:t>
      </w:r>
      <w:r w:rsidRPr="000E5333">
        <w:rPr>
          <w:rFonts w:ascii="Times New Roman" w:eastAsia="Times New Roman" w:hAnsi="Times New Roman" w:cs="Times New Roman"/>
          <w:kern w:val="0"/>
          <w:sz w:val="22"/>
          <w:szCs w:val="22"/>
          <w:lang w:eastAsia="hu-HU"/>
          <w14:ligatures w14:val="none"/>
        </w:rPr>
        <w:t>, aki bármely, a Szervező</w:t>
      </w:r>
      <w:r w:rsidR="00025098">
        <w:rPr>
          <w:rFonts w:ascii="Times New Roman" w:eastAsia="Times New Roman" w:hAnsi="Times New Roman" w:cs="Times New Roman"/>
          <w:kern w:val="0"/>
          <w:sz w:val="22"/>
          <w:szCs w:val="22"/>
          <w:lang w:eastAsia="hu-HU"/>
          <w14:ligatures w14:val="none"/>
        </w:rPr>
        <w:t xml:space="preserve"> vagy Lebonyolító</w:t>
      </w:r>
      <w:r w:rsidRPr="000E5333">
        <w:rPr>
          <w:rFonts w:ascii="Times New Roman" w:eastAsia="Times New Roman" w:hAnsi="Times New Roman" w:cs="Times New Roman"/>
          <w:kern w:val="0"/>
          <w:sz w:val="22"/>
          <w:szCs w:val="22"/>
          <w:lang w:eastAsia="hu-HU"/>
          <w14:ligatures w14:val="none"/>
        </w:rPr>
        <w:t xml:space="preserve"> által szervezett promócióban csalást/hamisítást követ el.</w:t>
      </w:r>
    </w:p>
    <w:p w14:paraId="23A37166" w14:textId="0972812E"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Játékosok a </w:t>
      </w:r>
      <w:r w:rsidR="00141ED5">
        <w:rPr>
          <w:rFonts w:ascii="Times New Roman" w:eastAsia="Times New Roman" w:hAnsi="Times New Roman" w:cs="Times New Roman"/>
          <w:kern w:val="0"/>
          <w:sz w:val="22"/>
          <w:szCs w:val="22"/>
          <w:lang w:eastAsia="hu-HU"/>
          <w14:ligatures w14:val="none"/>
        </w:rPr>
        <w:t xml:space="preserve">közösségi média oldalukra </w:t>
      </w:r>
      <w:r w:rsidR="005F7E15">
        <w:rPr>
          <w:rFonts w:ascii="Times New Roman" w:eastAsia="Times New Roman" w:hAnsi="Times New Roman" w:cs="Times New Roman"/>
          <w:kern w:val="0"/>
          <w:sz w:val="22"/>
          <w:szCs w:val="22"/>
          <w:lang w:eastAsia="hu-HU"/>
          <w14:ligatures w14:val="none"/>
        </w:rPr>
        <w:t xml:space="preserve">(Facebook, Instagram) </w:t>
      </w:r>
      <w:r w:rsidR="00141ED5">
        <w:rPr>
          <w:rFonts w:ascii="Times New Roman" w:eastAsia="Times New Roman" w:hAnsi="Times New Roman" w:cs="Times New Roman"/>
          <w:kern w:val="0"/>
          <w:sz w:val="22"/>
          <w:szCs w:val="22"/>
          <w:lang w:eastAsia="hu-HU"/>
          <w14:ligatures w14:val="none"/>
        </w:rPr>
        <w:t xml:space="preserve">feltöltött tartalom kapcsán </w:t>
      </w:r>
      <w:r w:rsidRPr="000E5333">
        <w:rPr>
          <w:rFonts w:ascii="Times New Roman" w:eastAsia="Times New Roman" w:hAnsi="Times New Roman" w:cs="Times New Roman"/>
          <w:kern w:val="0"/>
          <w:sz w:val="22"/>
          <w:szCs w:val="22"/>
          <w:lang w:eastAsia="hu-HU"/>
          <w14:ligatures w14:val="none"/>
        </w:rPr>
        <w:t>kerülnek azonosításra, így az adatok esetleges változásaiból eredő, a Szervező</w:t>
      </w:r>
      <w:r w:rsidR="00025098">
        <w:rPr>
          <w:rFonts w:ascii="Times New Roman" w:eastAsia="Times New Roman" w:hAnsi="Times New Roman" w:cs="Times New Roman"/>
          <w:kern w:val="0"/>
          <w:sz w:val="22"/>
          <w:szCs w:val="22"/>
          <w:lang w:eastAsia="hu-HU"/>
          <w14:ligatures w14:val="none"/>
        </w:rPr>
        <w:t xml:space="preserve"> és/vagy </w:t>
      </w:r>
      <w:r w:rsidR="00025098">
        <w:rPr>
          <w:rFonts w:ascii="Times New Roman" w:eastAsia="Times New Roman" w:hAnsi="Times New Roman" w:cs="Times New Roman"/>
          <w:kern w:val="0"/>
          <w:sz w:val="22"/>
          <w:szCs w:val="22"/>
          <w:lang w:eastAsia="hu-HU"/>
          <w14:ligatures w14:val="none"/>
        </w:rPr>
        <w:lastRenderedPageBreak/>
        <w:t xml:space="preserve">Lebonyolító </w:t>
      </w:r>
      <w:r w:rsidRPr="000E5333">
        <w:rPr>
          <w:rFonts w:ascii="Times New Roman" w:eastAsia="Times New Roman" w:hAnsi="Times New Roman" w:cs="Times New Roman"/>
          <w:kern w:val="0"/>
          <w:sz w:val="22"/>
          <w:szCs w:val="22"/>
          <w:lang w:eastAsia="hu-HU"/>
          <w14:ligatures w14:val="none"/>
        </w:rPr>
        <w:t xml:space="preserve">érdekkörén kívül eső technikai problémákért Szervezőt </w:t>
      </w:r>
      <w:r w:rsidR="00F3592D">
        <w:rPr>
          <w:rFonts w:ascii="Times New Roman" w:eastAsia="Times New Roman" w:hAnsi="Times New Roman" w:cs="Times New Roman"/>
          <w:kern w:val="0"/>
          <w:sz w:val="22"/>
          <w:szCs w:val="22"/>
          <w:lang w:eastAsia="hu-HU"/>
          <w14:ligatures w14:val="none"/>
        </w:rPr>
        <w:t xml:space="preserve">és Lebonyolítót </w:t>
      </w:r>
      <w:r w:rsidRPr="000E5333">
        <w:rPr>
          <w:rFonts w:ascii="Times New Roman" w:eastAsia="Times New Roman" w:hAnsi="Times New Roman" w:cs="Times New Roman"/>
          <w:kern w:val="0"/>
          <w:sz w:val="22"/>
          <w:szCs w:val="22"/>
          <w:lang w:eastAsia="hu-HU"/>
          <w14:ligatures w14:val="none"/>
        </w:rPr>
        <w:t>semmilyen felelősség nem terheli.</w:t>
      </w:r>
    </w:p>
    <w:p w14:paraId="5042240E" w14:textId="60BAFDC6"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Játékszabályzatnak megfelelő, de nem valós adatokat tartalmazó Pályázatok érvénytelenek és azok nem kerülnek figyelembevételre a Játékban. A Szervező </w:t>
      </w:r>
      <w:r w:rsidR="005C02AA">
        <w:rPr>
          <w:rFonts w:ascii="Times New Roman" w:eastAsia="Times New Roman" w:hAnsi="Times New Roman" w:cs="Times New Roman"/>
          <w:kern w:val="0"/>
          <w:sz w:val="22"/>
          <w:szCs w:val="22"/>
          <w:lang w:eastAsia="hu-HU"/>
          <w14:ligatures w14:val="none"/>
        </w:rPr>
        <w:t xml:space="preserve">és/vagy Lebonyolító </w:t>
      </w:r>
      <w:r w:rsidRPr="000E5333">
        <w:rPr>
          <w:rFonts w:ascii="Times New Roman" w:eastAsia="Times New Roman" w:hAnsi="Times New Roman" w:cs="Times New Roman"/>
          <w:kern w:val="0"/>
          <w:sz w:val="22"/>
          <w:szCs w:val="22"/>
          <w:lang w:eastAsia="hu-HU"/>
          <w14:ligatures w14:val="none"/>
        </w:rPr>
        <w:t>a nem valós adatokat megadó Játékosokat kizárja a Játékból.</w:t>
      </w:r>
    </w:p>
    <w:p w14:paraId="146E0A4D" w14:textId="224B8DD2"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Azok a Pályázatok, amelyek a Játékszabályzatban leírt alaki és tartalmi előírásoknak nem felelnek meg, a Játékból automatikusan kizárásra, míg az érvényes Pályázatok számítógépes rögzítésre kerülnek.</w:t>
      </w:r>
    </w:p>
    <w:p w14:paraId="40014D05" w14:textId="1D2478CB" w:rsidR="005F7E15" w:rsidRDefault="008F6669" w:rsidP="005F7E15">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D2114C">
        <w:rPr>
          <w:rFonts w:ascii="Times New Roman" w:eastAsia="Times New Roman" w:hAnsi="Times New Roman" w:cs="Times New Roman"/>
          <w:kern w:val="0"/>
          <w:sz w:val="22"/>
          <w:szCs w:val="22"/>
          <w:lang w:eastAsia="hu-HU"/>
          <w14:ligatures w14:val="none"/>
        </w:rPr>
        <w:t>Szervező</w:t>
      </w:r>
      <w:r w:rsidR="005C02AA" w:rsidRPr="00D2114C">
        <w:rPr>
          <w:rFonts w:ascii="Times New Roman" w:eastAsia="Times New Roman" w:hAnsi="Times New Roman" w:cs="Times New Roman"/>
          <w:kern w:val="0"/>
          <w:sz w:val="22"/>
          <w:szCs w:val="22"/>
          <w:lang w:eastAsia="hu-HU"/>
          <w14:ligatures w14:val="none"/>
        </w:rPr>
        <w:t>/Lebonyolító</w:t>
      </w:r>
      <w:r w:rsidRPr="000E5333">
        <w:rPr>
          <w:rFonts w:ascii="Times New Roman" w:eastAsia="Times New Roman" w:hAnsi="Times New Roman" w:cs="Times New Roman"/>
          <w:kern w:val="0"/>
          <w:sz w:val="22"/>
          <w:szCs w:val="22"/>
          <w:lang w:eastAsia="hu-HU"/>
          <w14:ligatures w14:val="none"/>
        </w:rPr>
        <w:t xml:space="preserve"> kizárólag azokat a Pályázatokat tekinti érvényesnek, amelyeket a Játékosok által</w:t>
      </w:r>
      <w:r w:rsidR="00DB22D0">
        <w:rPr>
          <w:rFonts w:ascii="Times New Roman" w:eastAsia="Times New Roman" w:hAnsi="Times New Roman" w:cs="Times New Roman"/>
          <w:kern w:val="0"/>
          <w:sz w:val="22"/>
          <w:szCs w:val="22"/>
          <w:lang w:eastAsia="hu-HU"/>
          <w14:ligatures w14:val="none"/>
        </w:rPr>
        <w:t xml:space="preserve"> saját közösségi média oldalaikra</w:t>
      </w:r>
      <w:r w:rsidR="005F7E15">
        <w:rPr>
          <w:rFonts w:ascii="Times New Roman" w:eastAsia="Times New Roman" w:hAnsi="Times New Roman" w:cs="Times New Roman"/>
          <w:kern w:val="0"/>
          <w:sz w:val="22"/>
          <w:szCs w:val="22"/>
          <w:lang w:eastAsia="hu-HU"/>
          <w14:ligatures w14:val="none"/>
        </w:rPr>
        <w:t xml:space="preserve"> (Facebook, Instagram)</w:t>
      </w:r>
      <w:r w:rsidR="00DB22D0">
        <w:rPr>
          <w:rFonts w:ascii="Times New Roman" w:eastAsia="Times New Roman" w:hAnsi="Times New Roman" w:cs="Times New Roman"/>
          <w:kern w:val="0"/>
          <w:sz w:val="22"/>
          <w:szCs w:val="22"/>
          <w:lang w:eastAsia="hu-HU"/>
          <w14:ligatures w14:val="none"/>
        </w:rPr>
        <w:t xml:space="preserve"> feltöltött, megfelelő hashtag-</w:t>
      </w:r>
      <w:proofErr w:type="spellStart"/>
      <w:r w:rsidR="00DB22D0">
        <w:rPr>
          <w:rFonts w:ascii="Times New Roman" w:eastAsia="Times New Roman" w:hAnsi="Times New Roman" w:cs="Times New Roman"/>
          <w:kern w:val="0"/>
          <w:sz w:val="22"/>
          <w:szCs w:val="22"/>
          <w:lang w:eastAsia="hu-HU"/>
          <w14:ligatures w14:val="none"/>
        </w:rPr>
        <w:t>gel</w:t>
      </w:r>
      <w:proofErr w:type="spellEnd"/>
      <w:r w:rsidR="005F7E15">
        <w:rPr>
          <w:rFonts w:ascii="Times New Roman" w:eastAsia="Times New Roman" w:hAnsi="Times New Roman" w:cs="Times New Roman"/>
          <w:kern w:val="0"/>
          <w:sz w:val="22"/>
          <w:szCs w:val="22"/>
          <w:lang w:eastAsia="hu-HU"/>
          <w14:ligatures w14:val="none"/>
        </w:rPr>
        <w:t xml:space="preserve"> (</w:t>
      </w:r>
      <w:r w:rsidR="00437BCC">
        <w:rPr>
          <w:rFonts w:ascii="Segoe UI" w:hAnsi="Segoe UI" w:cs="Segoe UI"/>
          <w:color w:val="202020"/>
          <w:sz w:val="21"/>
          <w:szCs w:val="21"/>
          <w:shd w:val="clear" w:color="auto" w:fill="FFFFFF"/>
        </w:rPr>
        <w:t>#</w:t>
      </w:r>
      <w:r w:rsidR="00437BCC" w:rsidRPr="00437BCC">
        <w:rPr>
          <w:rFonts w:ascii="Times New Roman" w:eastAsia="Times New Roman" w:hAnsi="Times New Roman" w:cs="Times New Roman"/>
          <w:kern w:val="0"/>
          <w:sz w:val="22"/>
          <w:szCs w:val="22"/>
          <w:lang w:eastAsia="hu-HU"/>
          <w14:ligatures w14:val="none"/>
        </w:rPr>
        <w:t>expressonerebox</w:t>
      </w:r>
      <w:r w:rsidR="005F7E15">
        <w:rPr>
          <w:rFonts w:ascii="Times New Roman" w:eastAsia="Times New Roman" w:hAnsi="Times New Roman" w:cs="Times New Roman"/>
          <w:kern w:val="0"/>
          <w:sz w:val="22"/>
          <w:szCs w:val="22"/>
          <w:lang w:eastAsia="hu-HU"/>
          <w14:ligatures w14:val="none"/>
        </w:rPr>
        <w:t>)</w:t>
      </w:r>
      <w:r w:rsidR="00DB22D0">
        <w:rPr>
          <w:rFonts w:ascii="Times New Roman" w:eastAsia="Times New Roman" w:hAnsi="Times New Roman" w:cs="Times New Roman"/>
          <w:kern w:val="0"/>
          <w:sz w:val="22"/>
          <w:szCs w:val="22"/>
          <w:lang w:eastAsia="hu-HU"/>
          <w14:ligatures w14:val="none"/>
        </w:rPr>
        <w:t xml:space="preserve"> ellátott pályamunkát nyújtanak be</w:t>
      </w:r>
      <w:r w:rsidRPr="000E5333">
        <w:rPr>
          <w:rFonts w:ascii="Times New Roman" w:eastAsia="Times New Roman" w:hAnsi="Times New Roman" w:cs="Times New Roman"/>
          <w:kern w:val="0"/>
          <w:sz w:val="22"/>
          <w:szCs w:val="22"/>
          <w:lang w:eastAsia="hu-HU"/>
          <w14:ligatures w14:val="none"/>
        </w:rPr>
        <w:t xml:space="preserve"> </w:t>
      </w:r>
      <w:r w:rsidRPr="00DB22D0">
        <w:rPr>
          <w:rFonts w:ascii="Times New Roman" w:eastAsia="Times New Roman" w:hAnsi="Times New Roman" w:cs="Times New Roman"/>
          <w:kern w:val="0"/>
          <w:sz w:val="22"/>
          <w:szCs w:val="22"/>
          <w:lang w:eastAsia="hu-HU"/>
          <w14:ligatures w14:val="none"/>
        </w:rPr>
        <w:t>a Játékba</w:t>
      </w:r>
      <w:r w:rsidRPr="000E5333">
        <w:rPr>
          <w:rFonts w:ascii="Times New Roman" w:eastAsia="Times New Roman" w:hAnsi="Times New Roman" w:cs="Times New Roman"/>
          <w:kern w:val="0"/>
          <w:sz w:val="22"/>
          <w:szCs w:val="22"/>
          <w:lang w:eastAsia="hu-HU"/>
          <w14:ligatures w14:val="none"/>
        </w:rPr>
        <w:t xml:space="preserve">. </w:t>
      </w:r>
    </w:p>
    <w:p w14:paraId="49889309" w14:textId="75BF1E7B" w:rsidR="008F6669" w:rsidRPr="005F7E15" w:rsidRDefault="008F6669" w:rsidP="005F7E15">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5F7E15">
        <w:rPr>
          <w:rFonts w:ascii="Times New Roman" w:eastAsia="Times New Roman" w:hAnsi="Times New Roman" w:cs="Times New Roman"/>
          <w:kern w:val="0"/>
          <w:sz w:val="22"/>
          <w:szCs w:val="22"/>
          <w:lang w:eastAsia="hu-HU"/>
          <w14:ligatures w14:val="none"/>
        </w:rPr>
        <w:t xml:space="preserve">A Pályázat beküldésével a Játékos tudomásul veszi, hogy a Játék technikai infrastruktúrájának tartalma, teljesítménye, üzenet- és adatátviteli-, valamint válaszadási sebessége a kiszolgáló technológia függvénye, és ezáltal ezeket kedvezőtlenül befolyásolhatja olyan, a Szervezőn </w:t>
      </w:r>
      <w:r w:rsidR="005C02AA" w:rsidRPr="005F7E15">
        <w:rPr>
          <w:rFonts w:ascii="Times New Roman" w:eastAsia="Times New Roman" w:hAnsi="Times New Roman" w:cs="Times New Roman"/>
          <w:kern w:val="0"/>
          <w:sz w:val="22"/>
          <w:szCs w:val="22"/>
          <w:lang w:eastAsia="hu-HU"/>
          <w14:ligatures w14:val="none"/>
        </w:rPr>
        <w:t xml:space="preserve">és vagy Lebonyolítón </w:t>
      </w:r>
      <w:r w:rsidRPr="005F7E15">
        <w:rPr>
          <w:rFonts w:ascii="Times New Roman" w:eastAsia="Times New Roman" w:hAnsi="Times New Roman" w:cs="Times New Roman"/>
          <w:kern w:val="0"/>
          <w:sz w:val="22"/>
          <w:szCs w:val="22"/>
          <w:lang w:eastAsia="hu-HU"/>
          <w14:ligatures w14:val="none"/>
        </w:rPr>
        <w:t xml:space="preserve">kívülálló tényező, mint például (de nem kizárólagosan) kapcsolati hiba, a szerver számítógépek teljesítménye, a hálózati leterheltség, a hálózati torlódás, a lefedettség, valamint a biztonságos hálózati kapcsolat fenntartása. A Szervező </w:t>
      </w:r>
      <w:r w:rsidR="005C02AA" w:rsidRPr="005F7E15">
        <w:rPr>
          <w:rFonts w:ascii="Times New Roman" w:eastAsia="Times New Roman" w:hAnsi="Times New Roman" w:cs="Times New Roman"/>
          <w:kern w:val="0"/>
          <w:sz w:val="22"/>
          <w:szCs w:val="22"/>
          <w:lang w:eastAsia="hu-HU"/>
          <w14:ligatures w14:val="none"/>
        </w:rPr>
        <w:t xml:space="preserve">és Lebonyolító </w:t>
      </w:r>
      <w:r w:rsidRPr="005F7E15">
        <w:rPr>
          <w:rFonts w:ascii="Times New Roman" w:eastAsia="Times New Roman" w:hAnsi="Times New Roman" w:cs="Times New Roman"/>
          <w:kern w:val="0"/>
          <w:sz w:val="22"/>
          <w:szCs w:val="22"/>
          <w:lang w:eastAsia="hu-HU"/>
          <w14:ligatures w14:val="none"/>
        </w:rPr>
        <w:t>az e bekezdésben írtakból fakadó mindennemű felelősséget kizár.</w:t>
      </w:r>
    </w:p>
    <w:p w14:paraId="177D9F5B" w14:textId="498CA406"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Pályázatokat a Játékszabályzat feltételeinek teljesítése céljából a Szervező </w:t>
      </w:r>
      <w:r w:rsidR="005C02AA">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megvizsgálhatja, és amennyiben azok, illetve az azt beküldő Játékos bármely okból nem felel meg a Játékszabályzat feltételeinek, úgy az érintett Játékost a Játékból kizárja.</w:t>
      </w:r>
    </w:p>
    <w:p w14:paraId="49572CCA" w14:textId="6B3AE7E8"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Játékból ki vannak zárva a Szervező</w:t>
      </w:r>
      <w:r w:rsidR="005C02AA">
        <w:rPr>
          <w:rFonts w:ascii="Times New Roman" w:eastAsia="Times New Roman" w:hAnsi="Times New Roman" w:cs="Times New Roman"/>
          <w:kern w:val="0"/>
          <w:sz w:val="22"/>
          <w:szCs w:val="22"/>
          <w:lang w:eastAsia="hu-HU"/>
          <w14:ligatures w14:val="none"/>
        </w:rPr>
        <w:t xml:space="preserve"> és Lebonyolító</w:t>
      </w:r>
      <w:r w:rsidRPr="000E5333">
        <w:rPr>
          <w:rFonts w:ascii="Times New Roman" w:eastAsia="Times New Roman" w:hAnsi="Times New Roman" w:cs="Times New Roman"/>
          <w:kern w:val="0"/>
          <w:sz w:val="22"/>
          <w:szCs w:val="22"/>
          <w:lang w:eastAsia="hu-HU"/>
          <w14:ligatures w14:val="none"/>
        </w:rPr>
        <w:t xml:space="preserve"> munkavállalói, a Játék szervezésében, lebonyolításában részt vevő egyéb 3. személyeknek</w:t>
      </w:r>
      <w:r w:rsidR="009C70B9" w:rsidRPr="000E5333">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tulajdonosai, vezető tisztségviselői, munkavállalói, megbízottjai és mindezen személyek Ptk. 8:1. § (1) bekezdés 2. pontjában meghatározott hozzátartozói.</w:t>
      </w:r>
    </w:p>
    <w:p w14:paraId="305E2D35" w14:textId="41060308" w:rsidR="008F6669" w:rsidRPr="000E5333" w:rsidRDefault="008F6669" w:rsidP="000E5333">
      <w:pPr>
        <w:pStyle w:val="Listaszerbekezds"/>
        <w:numPr>
          <w:ilvl w:val="1"/>
          <w:numId w:val="9"/>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155713">
        <w:rPr>
          <w:rFonts w:ascii="Times New Roman" w:eastAsia="Times New Roman" w:hAnsi="Times New Roman" w:cs="Times New Roman"/>
          <w:kern w:val="0"/>
          <w:sz w:val="22"/>
          <w:szCs w:val="22"/>
          <w:lang w:eastAsia="hu-HU"/>
          <w14:ligatures w14:val="none"/>
        </w:rPr>
        <w:t xml:space="preserve">A Játékból – a Szervező </w:t>
      </w:r>
      <w:r w:rsidR="003A0F07" w:rsidRPr="00155713">
        <w:rPr>
          <w:rFonts w:ascii="Times New Roman" w:eastAsia="Times New Roman" w:hAnsi="Times New Roman" w:cs="Times New Roman"/>
          <w:kern w:val="0"/>
          <w:sz w:val="22"/>
          <w:szCs w:val="22"/>
          <w:lang w:eastAsia="hu-HU"/>
          <w14:ligatures w14:val="none"/>
        </w:rPr>
        <w:t xml:space="preserve">és/vagy és Lebonyolító </w:t>
      </w:r>
      <w:r w:rsidRPr="00155713">
        <w:rPr>
          <w:rFonts w:ascii="Times New Roman" w:eastAsia="Times New Roman" w:hAnsi="Times New Roman" w:cs="Times New Roman"/>
          <w:kern w:val="0"/>
          <w:sz w:val="22"/>
          <w:szCs w:val="22"/>
          <w:lang w:eastAsia="hu-HU"/>
          <w14:ligatures w14:val="none"/>
        </w:rPr>
        <w:t xml:space="preserve">megítélése alapján – kizárásra kerülhetnek azok a Játékosok, akik a Játék szellemével ellentétesen egy természetes személy neve alatt csapatban, nem valós </w:t>
      </w:r>
      <w:r w:rsidR="00807F2F" w:rsidRPr="00155713">
        <w:rPr>
          <w:rFonts w:ascii="Times New Roman" w:eastAsia="Times New Roman" w:hAnsi="Times New Roman" w:cs="Times New Roman"/>
          <w:kern w:val="0"/>
          <w:sz w:val="22"/>
          <w:szCs w:val="22"/>
          <w:lang w:eastAsia="hu-HU"/>
          <w14:ligatures w14:val="none"/>
        </w:rPr>
        <w:t>közösségi média fiókot létrehozva</w:t>
      </w:r>
      <w:r w:rsidRPr="00155713">
        <w:rPr>
          <w:rFonts w:ascii="Times New Roman" w:eastAsia="Times New Roman" w:hAnsi="Times New Roman" w:cs="Times New Roman"/>
          <w:kern w:val="0"/>
          <w:sz w:val="22"/>
          <w:szCs w:val="22"/>
          <w:lang w:eastAsia="hu-HU"/>
          <w14:ligatures w14:val="none"/>
        </w:rPr>
        <w:t xml:space="preserve">, illetve hamisított </w:t>
      </w:r>
      <w:r w:rsidR="00EE0C8C" w:rsidRPr="00155713">
        <w:rPr>
          <w:rFonts w:ascii="Times New Roman" w:eastAsia="Times New Roman" w:hAnsi="Times New Roman" w:cs="Times New Roman"/>
          <w:kern w:val="0"/>
          <w:sz w:val="22"/>
          <w:szCs w:val="22"/>
          <w:lang w:eastAsia="hu-HU"/>
          <w14:ligatures w14:val="none"/>
        </w:rPr>
        <w:t>adatokkal</w:t>
      </w:r>
      <w:r w:rsidRPr="00155713">
        <w:rPr>
          <w:rFonts w:ascii="Times New Roman" w:eastAsia="Times New Roman" w:hAnsi="Times New Roman" w:cs="Times New Roman"/>
          <w:kern w:val="0"/>
          <w:sz w:val="22"/>
          <w:szCs w:val="22"/>
          <w:lang w:eastAsia="hu-HU"/>
          <w14:ligatures w14:val="none"/>
        </w:rPr>
        <w:t xml:space="preserve"> vesznek részt a Játékban azzal a céllal, hogy a nyerési esélyeiket ezzel a megtévesztő magatartással megnöveljék. Ilyen Játékosoknak minősülnek például a részvétel érdekében társult személyek, akik a nyeremények megszerzése érdekében összehangolják cselekményeiket és egy név alatt több személy teljesítményeit egyesítik, és ezzel megfosztják a nyerési esélyektől a tisztességesen játszani kívánó többi </w:t>
      </w:r>
      <w:r w:rsidR="009263D4" w:rsidRPr="00155713">
        <w:rPr>
          <w:rFonts w:ascii="Times New Roman" w:eastAsia="Times New Roman" w:hAnsi="Times New Roman" w:cs="Times New Roman"/>
          <w:kern w:val="0"/>
          <w:sz w:val="22"/>
          <w:szCs w:val="22"/>
          <w:lang w:eastAsia="hu-HU"/>
          <w14:ligatures w14:val="none"/>
        </w:rPr>
        <w:t>Játékos</w:t>
      </w:r>
      <w:r w:rsidRPr="00155713">
        <w:rPr>
          <w:rFonts w:ascii="Times New Roman" w:eastAsia="Times New Roman" w:hAnsi="Times New Roman" w:cs="Times New Roman"/>
          <w:kern w:val="0"/>
          <w:sz w:val="22"/>
          <w:szCs w:val="22"/>
          <w:lang w:eastAsia="hu-HU"/>
          <w14:ligatures w14:val="none"/>
        </w:rPr>
        <w:t>t.</w:t>
      </w:r>
      <w:r w:rsidRPr="000E5333">
        <w:rPr>
          <w:rFonts w:ascii="Times New Roman" w:eastAsia="Times New Roman" w:hAnsi="Times New Roman" w:cs="Times New Roman"/>
          <w:kern w:val="0"/>
          <w:sz w:val="22"/>
          <w:szCs w:val="22"/>
          <w:lang w:eastAsia="hu-HU"/>
          <w14:ligatures w14:val="none"/>
        </w:rPr>
        <w:t xml:space="preserve"> A jelen pontban meghatározott, tisztességtelen magatartást tanúsító résztvevők vagy Játékosok kötelesek megtéríteni minden olyan kárt, amelyet a Játékkal összefüggésben a Szervezőnek </w:t>
      </w:r>
      <w:r w:rsidR="001264B6" w:rsidRPr="000E5333">
        <w:rPr>
          <w:rFonts w:ascii="Times New Roman" w:eastAsia="Times New Roman" w:hAnsi="Times New Roman" w:cs="Times New Roman"/>
          <w:kern w:val="0"/>
          <w:sz w:val="22"/>
          <w:szCs w:val="22"/>
          <w:lang w:eastAsia="hu-HU"/>
          <w14:ligatures w14:val="none"/>
        </w:rPr>
        <w:t xml:space="preserve">és/vagy </w:t>
      </w:r>
      <w:r w:rsidR="003A0F07">
        <w:rPr>
          <w:rFonts w:ascii="Times New Roman" w:eastAsia="Times New Roman" w:hAnsi="Times New Roman" w:cs="Times New Roman"/>
          <w:kern w:val="0"/>
          <w:sz w:val="22"/>
          <w:szCs w:val="22"/>
          <w:lang w:eastAsia="hu-HU"/>
          <w14:ligatures w14:val="none"/>
        </w:rPr>
        <w:t>és Lebonyolító</w:t>
      </w:r>
      <w:r w:rsidR="00B55EDF">
        <w:rPr>
          <w:rFonts w:ascii="Times New Roman" w:eastAsia="Times New Roman" w:hAnsi="Times New Roman" w:cs="Times New Roman"/>
          <w:kern w:val="0"/>
          <w:sz w:val="22"/>
          <w:szCs w:val="22"/>
          <w:lang w:eastAsia="hu-HU"/>
          <w14:ligatures w14:val="none"/>
        </w:rPr>
        <w:t xml:space="preserve">nak és/vagy </w:t>
      </w:r>
      <w:r w:rsidR="001264B6" w:rsidRPr="000E5333">
        <w:rPr>
          <w:rFonts w:ascii="Times New Roman" w:eastAsia="Times New Roman" w:hAnsi="Times New Roman" w:cs="Times New Roman"/>
          <w:kern w:val="0"/>
          <w:sz w:val="22"/>
          <w:szCs w:val="22"/>
          <w:lang w:eastAsia="hu-HU"/>
          <w14:ligatures w14:val="none"/>
        </w:rPr>
        <w:t>harmadik személy(</w:t>
      </w:r>
      <w:proofErr w:type="spellStart"/>
      <w:r w:rsidR="001264B6" w:rsidRPr="000E5333">
        <w:rPr>
          <w:rFonts w:ascii="Times New Roman" w:eastAsia="Times New Roman" w:hAnsi="Times New Roman" w:cs="Times New Roman"/>
          <w:kern w:val="0"/>
          <w:sz w:val="22"/>
          <w:szCs w:val="22"/>
          <w:lang w:eastAsia="hu-HU"/>
          <w14:ligatures w14:val="none"/>
        </w:rPr>
        <w:t>ek</w:t>
      </w:r>
      <w:proofErr w:type="spellEnd"/>
      <w:r w:rsidR="001264B6" w:rsidRPr="000E5333">
        <w:rPr>
          <w:rFonts w:ascii="Times New Roman" w:eastAsia="Times New Roman" w:hAnsi="Times New Roman" w:cs="Times New Roman"/>
          <w:kern w:val="0"/>
          <w:sz w:val="22"/>
          <w:szCs w:val="22"/>
          <w:lang w:eastAsia="hu-HU"/>
          <w14:ligatures w14:val="none"/>
        </w:rPr>
        <w:t>)</w:t>
      </w:r>
      <w:proofErr w:type="spellStart"/>
      <w:r w:rsidR="001264B6" w:rsidRPr="000E5333">
        <w:rPr>
          <w:rFonts w:ascii="Times New Roman" w:eastAsia="Times New Roman" w:hAnsi="Times New Roman" w:cs="Times New Roman"/>
          <w:kern w:val="0"/>
          <w:sz w:val="22"/>
          <w:szCs w:val="22"/>
          <w:lang w:eastAsia="hu-HU"/>
          <w14:ligatures w14:val="none"/>
        </w:rPr>
        <w:t>nek</w:t>
      </w:r>
      <w:proofErr w:type="spellEnd"/>
      <w:r w:rsidR="001264B6" w:rsidRPr="000E5333">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okoztak.</w:t>
      </w:r>
    </w:p>
    <w:p w14:paraId="6940F633" w14:textId="77777777" w:rsidR="00F033D9" w:rsidRPr="000E5333"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A nyeremények</w:t>
      </w:r>
    </w:p>
    <w:p w14:paraId="04BB86E9" w14:textId="2B88CD46" w:rsidR="00526838" w:rsidRPr="000E5333" w:rsidRDefault="00526838" w:rsidP="000E5333">
      <w:pPr>
        <w:pStyle w:val="Listaszerbekezds"/>
        <w:numPr>
          <w:ilvl w:val="1"/>
          <w:numId w:val="10"/>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6E7E2F">
        <w:rPr>
          <w:rFonts w:ascii="Times New Roman" w:eastAsia="Times New Roman" w:hAnsi="Times New Roman" w:cs="Times New Roman"/>
          <w:kern w:val="0"/>
          <w:sz w:val="22"/>
          <w:szCs w:val="22"/>
          <w:lang w:eastAsia="hu-HU"/>
          <w14:ligatures w14:val="none"/>
        </w:rPr>
        <w:t xml:space="preserve">A </w:t>
      </w:r>
      <w:r w:rsidR="004E30CA" w:rsidRPr="006E7E2F">
        <w:rPr>
          <w:rFonts w:ascii="Times New Roman" w:eastAsia="Times New Roman" w:hAnsi="Times New Roman" w:cs="Times New Roman"/>
          <w:kern w:val="0"/>
          <w:sz w:val="22"/>
          <w:szCs w:val="22"/>
          <w:lang w:eastAsia="hu-HU"/>
          <w14:ligatures w14:val="none"/>
        </w:rPr>
        <w:t>Játék</w:t>
      </w:r>
      <w:r w:rsidRPr="006E7E2F">
        <w:rPr>
          <w:rFonts w:ascii="Times New Roman" w:eastAsia="Times New Roman" w:hAnsi="Times New Roman" w:cs="Times New Roman"/>
          <w:kern w:val="0"/>
          <w:sz w:val="22"/>
          <w:szCs w:val="22"/>
          <w:lang w:eastAsia="hu-HU"/>
          <w14:ligatures w14:val="none"/>
        </w:rPr>
        <w:t xml:space="preserve"> során</w:t>
      </w:r>
      <w:r w:rsidRPr="000E5333">
        <w:rPr>
          <w:rFonts w:ascii="Times New Roman" w:eastAsia="Times New Roman" w:hAnsi="Times New Roman" w:cs="Times New Roman"/>
          <w:kern w:val="0"/>
          <w:sz w:val="22"/>
          <w:szCs w:val="22"/>
          <w:lang w:eastAsia="hu-HU"/>
          <w14:ligatures w14:val="none"/>
        </w:rPr>
        <w:t xml:space="preserve"> a Szervező</w:t>
      </w:r>
      <w:r w:rsidR="00B55EDF">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az alábbi nyereményeket biztosítja:</w:t>
      </w:r>
    </w:p>
    <w:p w14:paraId="29333A84" w14:textId="6FB6C066" w:rsidR="00526838" w:rsidRPr="000E5333" w:rsidRDefault="00155713" w:rsidP="000E5333">
      <w:pPr>
        <w:numPr>
          <w:ilvl w:val="1"/>
          <w:numId w:val="1"/>
        </w:numPr>
        <w:spacing w:before="120" w:after="120" w:line="240" w:lineRule="auto"/>
        <w:jc w:val="both"/>
        <w:rPr>
          <w:rFonts w:ascii="Times New Roman" w:eastAsia="Times New Roman" w:hAnsi="Times New Roman" w:cs="Times New Roman"/>
          <w:kern w:val="0"/>
          <w:sz w:val="22"/>
          <w:szCs w:val="22"/>
          <w:u w:val="single"/>
          <w:lang w:eastAsia="hu-HU"/>
          <w14:ligatures w14:val="none"/>
        </w:rPr>
      </w:pPr>
      <w:r>
        <w:rPr>
          <w:rFonts w:ascii="Times New Roman" w:eastAsia="Times New Roman" w:hAnsi="Times New Roman" w:cs="Times New Roman"/>
          <w:kern w:val="0"/>
          <w:sz w:val="22"/>
          <w:szCs w:val="22"/>
          <w:u w:val="single"/>
          <w:lang w:eastAsia="hu-HU"/>
          <w14:ligatures w14:val="none"/>
        </w:rPr>
        <w:t>N</w:t>
      </w:r>
      <w:r w:rsidR="00526838" w:rsidRPr="000E5333">
        <w:rPr>
          <w:rFonts w:ascii="Times New Roman" w:eastAsia="Times New Roman" w:hAnsi="Times New Roman" w:cs="Times New Roman"/>
          <w:kern w:val="0"/>
          <w:sz w:val="22"/>
          <w:szCs w:val="22"/>
          <w:u w:val="single"/>
          <w:lang w:eastAsia="hu-HU"/>
          <w14:ligatures w14:val="none"/>
        </w:rPr>
        <w:t>yeremények:</w:t>
      </w:r>
    </w:p>
    <w:p w14:paraId="291293F8" w14:textId="6E1D0470" w:rsidR="0026424F" w:rsidRPr="00155713" w:rsidRDefault="00155713" w:rsidP="000E5333">
      <w:pPr>
        <w:pStyle w:val="Listaszerbekezds"/>
        <w:numPr>
          <w:ilvl w:val="0"/>
          <w:numId w:val="6"/>
        </w:numPr>
        <w:autoSpaceDE w:val="0"/>
        <w:autoSpaceDN w:val="0"/>
        <w:adjustRightInd w:val="0"/>
        <w:spacing w:before="120" w:after="120" w:line="240" w:lineRule="auto"/>
        <w:ind w:left="1701" w:hanging="283"/>
        <w:contextualSpacing w:val="0"/>
        <w:rPr>
          <w:rFonts w:ascii="Times New Roman" w:hAnsi="Times New Roman" w:cs="Times New Roman"/>
          <w:color w:val="4A91E3"/>
          <w:kern w:val="0"/>
          <w:sz w:val="22"/>
          <w:szCs w:val="22"/>
        </w:rPr>
      </w:pPr>
      <w:r w:rsidRPr="00155713">
        <w:rPr>
          <w:rFonts w:ascii="Times New Roman" w:hAnsi="Times New Roman" w:cs="Times New Roman"/>
          <w:color w:val="2A2E34"/>
          <w:kern w:val="0"/>
          <w:sz w:val="22"/>
          <w:szCs w:val="22"/>
        </w:rPr>
        <w:t xml:space="preserve">1 db Xiaomi </w:t>
      </w:r>
      <w:r w:rsidR="009450D0">
        <w:rPr>
          <w:rFonts w:ascii="Times New Roman" w:hAnsi="Times New Roman" w:cs="Times New Roman"/>
          <w:color w:val="2A2E34"/>
          <w:kern w:val="0"/>
          <w:sz w:val="22"/>
          <w:szCs w:val="22"/>
        </w:rPr>
        <w:t xml:space="preserve">Mi </w:t>
      </w:r>
      <w:proofErr w:type="spellStart"/>
      <w:r w:rsidR="009450D0">
        <w:rPr>
          <w:rFonts w:ascii="Times New Roman" w:hAnsi="Times New Roman" w:cs="Times New Roman"/>
          <w:color w:val="2A2E34"/>
          <w:kern w:val="0"/>
          <w:sz w:val="22"/>
          <w:szCs w:val="22"/>
        </w:rPr>
        <w:t>Essential</w:t>
      </w:r>
      <w:proofErr w:type="spellEnd"/>
      <w:r w:rsidR="009450D0">
        <w:rPr>
          <w:rFonts w:ascii="Times New Roman" w:hAnsi="Times New Roman" w:cs="Times New Roman"/>
          <w:color w:val="2A2E34"/>
          <w:kern w:val="0"/>
          <w:sz w:val="22"/>
          <w:szCs w:val="22"/>
        </w:rPr>
        <w:t xml:space="preserve"> </w:t>
      </w:r>
      <w:r w:rsidRPr="00155713">
        <w:rPr>
          <w:rFonts w:ascii="Times New Roman" w:hAnsi="Times New Roman" w:cs="Times New Roman"/>
          <w:color w:val="2A2E34"/>
          <w:kern w:val="0"/>
          <w:sz w:val="22"/>
          <w:szCs w:val="22"/>
        </w:rPr>
        <w:t>elektromos roller</w:t>
      </w:r>
    </w:p>
    <w:p w14:paraId="18E79579" w14:textId="5DD864C5" w:rsidR="00155713" w:rsidRPr="00155713" w:rsidRDefault="00155713" w:rsidP="000E5333">
      <w:pPr>
        <w:pStyle w:val="Listaszerbekezds"/>
        <w:numPr>
          <w:ilvl w:val="0"/>
          <w:numId w:val="6"/>
        </w:numPr>
        <w:autoSpaceDE w:val="0"/>
        <w:autoSpaceDN w:val="0"/>
        <w:adjustRightInd w:val="0"/>
        <w:spacing w:before="120" w:after="120" w:line="240" w:lineRule="auto"/>
        <w:ind w:left="1701" w:hanging="283"/>
        <w:contextualSpacing w:val="0"/>
        <w:rPr>
          <w:rFonts w:ascii="Times New Roman" w:hAnsi="Times New Roman" w:cs="Times New Roman"/>
          <w:color w:val="4A91E3"/>
          <w:kern w:val="0"/>
          <w:sz w:val="22"/>
          <w:szCs w:val="22"/>
        </w:rPr>
      </w:pPr>
      <w:r w:rsidRPr="00155713">
        <w:rPr>
          <w:rFonts w:ascii="Times New Roman" w:hAnsi="Times New Roman" w:cs="Times New Roman"/>
          <w:color w:val="2A2E34"/>
          <w:kern w:val="0"/>
          <w:sz w:val="22"/>
          <w:szCs w:val="22"/>
        </w:rPr>
        <w:t xml:space="preserve">1 db Xiaomi </w:t>
      </w:r>
      <w:proofErr w:type="spellStart"/>
      <w:r w:rsidR="009450D0">
        <w:rPr>
          <w:rFonts w:ascii="Times New Roman" w:hAnsi="Times New Roman" w:cs="Times New Roman"/>
          <w:color w:val="2A2E34"/>
          <w:kern w:val="0"/>
          <w:sz w:val="22"/>
          <w:szCs w:val="22"/>
        </w:rPr>
        <w:t>Smart</w:t>
      </w:r>
      <w:proofErr w:type="spellEnd"/>
      <w:r w:rsidR="009450D0">
        <w:rPr>
          <w:rFonts w:ascii="Times New Roman" w:hAnsi="Times New Roman" w:cs="Times New Roman"/>
          <w:color w:val="2A2E34"/>
          <w:kern w:val="0"/>
          <w:sz w:val="22"/>
          <w:szCs w:val="22"/>
        </w:rPr>
        <w:t xml:space="preserve"> a</w:t>
      </w:r>
      <w:r w:rsidRPr="00155713">
        <w:rPr>
          <w:rFonts w:ascii="Times New Roman" w:hAnsi="Times New Roman" w:cs="Times New Roman"/>
          <w:color w:val="2A2E34"/>
          <w:kern w:val="0"/>
          <w:sz w:val="22"/>
          <w:szCs w:val="22"/>
        </w:rPr>
        <w:t>ir</w:t>
      </w:r>
      <w:r w:rsidR="009450D0">
        <w:rPr>
          <w:rFonts w:ascii="Times New Roman" w:hAnsi="Times New Roman" w:cs="Times New Roman"/>
          <w:color w:val="2A2E34"/>
          <w:kern w:val="0"/>
          <w:sz w:val="22"/>
          <w:szCs w:val="22"/>
        </w:rPr>
        <w:t xml:space="preserve"> </w:t>
      </w:r>
      <w:proofErr w:type="spellStart"/>
      <w:r w:rsidR="009450D0">
        <w:rPr>
          <w:rFonts w:ascii="Times New Roman" w:hAnsi="Times New Roman" w:cs="Times New Roman"/>
          <w:color w:val="2A2E34"/>
          <w:kern w:val="0"/>
          <w:sz w:val="22"/>
          <w:szCs w:val="22"/>
        </w:rPr>
        <w:t>f</w:t>
      </w:r>
      <w:r w:rsidRPr="00155713">
        <w:rPr>
          <w:rFonts w:ascii="Times New Roman" w:hAnsi="Times New Roman" w:cs="Times New Roman"/>
          <w:color w:val="2A2E34"/>
          <w:kern w:val="0"/>
          <w:sz w:val="22"/>
          <w:szCs w:val="22"/>
        </w:rPr>
        <w:t>ryer</w:t>
      </w:r>
      <w:proofErr w:type="spellEnd"/>
    </w:p>
    <w:p w14:paraId="09214493" w14:textId="36115A21" w:rsidR="0026424F" w:rsidRPr="00D2114C" w:rsidRDefault="00155713" w:rsidP="000E5333">
      <w:pPr>
        <w:pStyle w:val="Listaszerbekezds"/>
        <w:numPr>
          <w:ilvl w:val="0"/>
          <w:numId w:val="6"/>
        </w:numPr>
        <w:autoSpaceDE w:val="0"/>
        <w:autoSpaceDN w:val="0"/>
        <w:adjustRightInd w:val="0"/>
        <w:spacing w:before="120" w:after="120" w:line="240" w:lineRule="auto"/>
        <w:ind w:left="1701" w:hanging="283"/>
        <w:contextualSpacing w:val="0"/>
        <w:rPr>
          <w:rFonts w:ascii="Times New Roman" w:hAnsi="Times New Roman" w:cs="Times New Roman"/>
          <w:color w:val="4A91E3"/>
          <w:kern w:val="0"/>
          <w:sz w:val="22"/>
          <w:szCs w:val="22"/>
        </w:rPr>
      </w:pPr>
      <w:r w:rsidRPr="00155713">
        <w:rPr>
          <w:rFonts w:ascii="Times New Roman" w:hAnsi="Times New Roman" w:cs="Times New Roman"/>
          <w:color w:val="2A2E34"/>
          <w:kern w:val="0"/>
          <w:sz w:val="22"/>
          <w:szCs w:val="22"/>
        </w:rPr>
        <w:t>1 db</w:t>
      </w:r>
      <w:r w:rsidR="0026424F" w:rsidRPr="00155713">
        <w:rPr>
          <w:rFonts w:ascii="Times New Roman" w:hAnsi="Times New Roman" w:cs="Times New Roman"/>
          <w:color w:val="2A2E34"/>
          <w:kern w:val="0"/>
          <w:sz w:val="22"/>
          <w:szCs w:val="22"/>
        </w:rPr>
        <w:t xml:space="preserve"> </w:t>
      </w:r>
      <w:proofErr w:type="spellStart"/>
      <w:r w:rsidRPr="00155713">
        <w:rPr>
          <w:rFonts w:ascii="Times New Roman" w:hAnsi="Times New Roman" w:cs="Times New Roman"/>
          <w:color w:val="2A2E34"/>
          <w:kern w:val="0"/>
          <w:sz w:val="22"/>
          <w:szCs w:val="22"/>
        </w:rPr>
        <w:t>SodaStream</w:t>
      </w:r>
      <w:proofErr w:type="spellEnd"/>
      <w:r w:rsidR="009450D0">
        <w:rPr>
          <w:rFonts w:ascii="Times New Roman" w:hAnsi="Times New Roman" w:cs="Times New Roman"/>
          <w:color w:val="2A2E34"/>
          <w:kern w:val="0"/>
          <w:sz w:val="22"/>
          <w:szCs w:val="22"/>
        </w:rPr>
        <w:t xml:space="preserve"> Terra szódagép</w:t>
      </w:r>
    </w:p>
    <w:p w14:paraId="16D0162B" w14:textId="68F275EB" w:rsidR="00D2114C" w:rsidRPr="00155713" w:rsidRDefault="00D2114C" w:rsidP="000E5333">
      <w:pPr>
        <w:pStyle w:val="Listaszerbekezds"/>
        <w:numPr>
          <w:ilvl w:val="0"/>
          <w:numId w:val="6"/>
        </w:numPr>
        <w:autoSpaceDE w:val="0"/>
        <w:autoSpaceDN w:val="0"/>
        <w:adjustRightInd w:val="0"/>
        <w:spacing w:before="120" w:after="120" w:line="240" w:lineRule="auto"/>
        <w:ind w:left="1701" w:hanging="283"/>
        <w:contextualSpacing w:val="0"/>
        <w:rPr>
          <w:rFonts w:ascii="Times New Roman" w:hAnsi="Times New Roman" w:cs="Times New Roman"/>
          <w:color w:val="4A91E3"/>
          <w:kern w:val="0"/>
          <w:sz w:val="22"/>
          <w:szCs w:val="22"/>
        </w:rPr>
      </w:pPr>
      <w:r>
        <w:rPr>
          <w:rFonts w:ascii="Times New Roman" w:hAnsi="Times New Roman" w:cs="Times New Roman"/>
          <w:color w:val="2A2E34"/>
          <w:kern w:val="0"/>
          <w:sz w:val="22"/>
          <w:szCs w:val="22"/>
        </w:rPr>
        <w:t xml:space="preserve">1 db Express One ajándékcsomag </w:t>
      </w:r>
    </w:p>
    <w:p w14:paraId="1428E9C2" w14:textId="4BB4C880" w:rsidR="00E70ADA" w:rsidRPr="000E5333" w:rsidRDefault="00E70ADA" w:rsidP="000E5333">
      <w:pPr>
        <w:pStyle w:val="Listaszerbekezds"/>
        <w:numPr>
          <w:ilvl w:val="1"/>
          <w:numId w:val="10"/>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6E7E2F">
        <w:rPr>
          <w:rFonts w:ascii="Times New Roman" w:eastAsia="Times New Roman" w:hAnsi="Times New Roman" w:cs="Times New Roman"/>
          <w:kern w:val="0"/>
          <w:sz w:val="22"/>
          <w:szCs w:val="22"/>
          <w:lang w:eastAsia="hu-HU"/>
          <w14:ligatures w14:val="none"/>
        </w:rPr>
        <w:t>A</w:t>
      </w:r>
      <w:r w:rsidR="003405D0" w:rsidRPr="006E7E2F">
        <w:rPr>
          <w:rFonts w:ascii="Times New Roman" w:eastAsia="Times New Roman" w:hAnsi="Times New Roman" w:cs="Times New Roman"/>
          <w:kern w:val="0"/>
          <w:sz w:val="22"/>
          <w:szCs w:val="22"/>
          <w:lang w:eastAsia="hu-HU"/>
          <w14:ligatures w14:val="none"/>
        </w:rPr>
        <w:t xml:space="preserve"> nyeremény</w:t>
      </w:r>
      <w:r w:rsidR="00A05A20" w:rsidRPr="006E7E2F">
        <w:rPr>
          <w:rFonts w:ascii="Times New Roman" w:eastAsia="Times New Roman" w:hAnsi="Times New Roman" w:cs="Times New Roman"/>
          <w:kern w:val="0"/>
          <w:sz w:val="22"/>
          <w:szCs w:val="22"/>
          <w:lang w:eastAsia="hu-HU"/>
          <w14:ligatures w14:val="none"/>
        </w:rPr>
        <w:t>ek</w:t>
      </w:r>
      <w:r w:rsidRPr="000E5333">
        <w:rPr>
          <w:rFonts w:ascii="Times New Roman" w:eastAsia="Times New Roman" w:hAnsi="Times New Roman" w:cs="Times New Roman"/>
          <w:kern w:val="0"/>
          <w:sz w:val="22"/>
          <w:szCs w:val="22"/>
          <w:lang w:eastAsia="hu-HU"/>
          <w14:ligatures w14:val="none"/>
        </w:rPr>
        <w:t xml:space="preserve"> felhasználási feltételei:</w:t>
      </w:r>
    </w:p>
    <w:p w14:paraId="4D2F2F5C" w14:textId="3B06F37E" w:rsidR="00E70ADA" w:rsidRPr="000E5333" w:rsidRDefault="00E70ADA" w:rsidP="000E5333">
      <w:pPr>
        <w:numPr>
          <w:ilvl w:val="0"/>
          <w:numId w:val="11"/>
        </w:numPr>
        <w:tabs>
          <w:tab w:val="clear" w:pos="720"/>
        </w:tabs>
        <w:spacing w:before="120" w:after="120" w:line="240" w:lineRule="auto"/>
        <w:ind w:left="1418" w:hanging="284"/>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lastRenderedPageBreak/>
        <w:t xml:space="preserve">a </w:t>
      </w:r>
      <w:r w:rsidR="000518D3" w:rsidRPr="000E5333">
        <w:rPr>
          <w:rFonts w:ascii="Times New Roman" w:eastAsia="Times New Roman" w:hAnsi="Times New Roman" w:cs="Times New Roman"/>
          <w:kern w:val="0"/>
          <w:sz w:val="22"/>
          <w:szCs w:val="22"/>
          <w:lang w:eastAsia="hu-HU"/>
          <w14:ligatures w14:val="none"/>
        </w:rPr>
        <w:t>nyeremény</w:t>
      </w:r>
      <w:r w:rsidRPr="000E5333">
        <w:rPr>
          <w:rFonts w:ascii="Times New Roman" w:eastAsia="Times New Roman" w:hAnsi="Times New Roman" w:cs="Times New Roman"/>
          <w:kern w:val="0"/>
          <w:sz w:val="22"/>
          <w:szCs w:val="22"/>
          <w:lang w:eastAsia="hu-HU"/>
          <w14:ligatures w14:val="none"/>
        </w:rPr>
        <w:t xml:space="preserve"> nem értékesíthető, pénzre nem váltható, és más ajánlattal nem vonható össze</w:t>
      </w:r>
    </w:p>
    <w:p w14:paraId="2638C459" w14:textId="082710CC" w:rsidR="00E70ADA" w:rsidRPr="000E5333" w:rsidRDefault="00E70ADA" w:rsidP="000E5333">
      <w:pPr>
        <w:numPr>
          <w:ilvl w:val="0"/>
          <w:numId w:val="11"/>
        </w:numPr>
        <w:tabs>
          <w:tab w:val="clear" w:pos="720"/>
        </w:tabs>
        <w:spacing w:before="120" w:after="120" w:line="240" w:lineRule="auto"/>
        <w:ind w:left="1418" w:hanging="284"/>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B55EDF">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 xml:space="preserve">nem felelős a </w:t>
      </w:r>
      <w:r w:rsidR="000518D3" w:rsidRPr="000E5333">
        <w:rPr>
          <w:rFonts w:ascii="Times New Roman" w:eastAsia="Times New Roman" w:hAnsi="Times New Roman" w:cs="Times New Roman"/>
          <w:kern w:val="0"/>
          <w:sz w:val="22"/>
          <w:szCs w:val="22"/>
          <w:lang w:eastAsia="hu-HU"/>
          <w14:ligatures w14:val="none"/>
        </w:rPr>
        <w:t>nyeremény</w:t>
      </w:r>
      <w:r w:rsidRPr="000E5333">
        <w:rPr>
          <w:rFonts w:ascii="Times New Roman" w:eastAsia="Times New Roman" w:hAnsi="Times New Roman" w:cs="Times New Roman"/>
          <w:kern w:val="0"/>
          <w:sz w:val="22"/>
          <w:szCs w:val="22"/>
          <w:lang w:eastAsia="hu-HU"/>
          <w14:ligatures w14:val="none"/>
        </w:rPr>
        <w:t xml:space="preserve"> felhasználásáért, és ebben a körben különösen nem felelős a </w:t>
      </w:r>
      <w:r w:rsidR="000518D3" w:rsidRPr="000E5333">
        <w:rPr>
          <w:rFonts w:ascii="Times New Roman" w:eastAsia="Times New Roman" w:hAnsi="Times New Roman" w:cs="Times New Roman"/>
          <w:kern w:val="0"/>
          <w:sz w:val="22"/>
          <w:szCs w:val="22"/>
          <w:lang w:eastAsia="hu-HU"/>
          <w14:ligatures w14:val="none"/>
        </w:rPr>
        <w:t>nyeremény</w:t>
      </w:r>
      <w:r w:rsidRPr="000E5333">
        <w:rPr>
          <w:rFonts w:ascii="Times New Roman" w:eastAsia="Times New Roman" w:hAnsi="Times New Roman" w:cs="Times New Roman"/>
          <w:kern w:val="0"/>
          <w:sz w:val="22"/>
          <w:szCs w:val="22"/>
          <w:lang w:eastAsia="hu-HU"/>
          <w14:ligatures w14:val="none"/>
        </w:rPr>
        <w:t xml:space="preserve"> feltételeiért, tulajdonságaiért, ideértve az esetleges mennyiségi és minőségi kifogásokat is, továbbá a termék igénybevétele kapcsán kialakuló esetleges betegségekért vagy balesetekért</w:t>
      </w:r>
    </w:p>
    <w:p w14:paraId="195674AD" w14:textId="5F1AB719" w:rsidR="0045748B" w:rsidRDefault="0045748B" w:rsidP="000E5333">
      <w:pPr>
        <w:pStyle w:val="Listaszerbekezds"/>
        <w:numPr>
          <w:ilvl w:val="1"/>
          <w:numId w:val="10"/>
        </w:numPr>
        <w:spacing w:before="120" w:after="120" w:line="240" w:lineRule="auto"/>
        <w:ind w:left="1134" w:hanging="414"/>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Nyeremények másra át nem ruházhatók, és pénzre át nem válthatók. Ha a nyertes vagy tartaléknyertes egyike nem tudja átvenni a nyereményt a meghatározott időn belül, a nyeremény a Szervezőnél marad.</w:t>
      </w:r>
    </w:p>
    <w:p w14:paraId="20D90A4A" w14:textId="77777777" w:rsidR="00F45C38" w:rsidRPr="00F45C38" w:rsidRDefault="00F45C38" w:rsidP="00F45C38">
      <w:pPr>
        <w:spacing w:before="120" w:after="120" w:line="240" w:lineRule="auto"/>
        <w:jc w:val="both"/>
        <w:rPr>
          <w:rFonts w:ascii="Times New Roman" w:eastAsia="Times New Roman" w:hAnsi="Times New Roman" w:cs="Times New Roman"/>
          <w:kern w:val="0"/>
          <w:sz w:val="22"/>
          <w:szCs w:val="22"/>
          <w:lang w:eastAsia="hu-HU"/>
          <w14:ligatures w14:val="none"/>
        </w:rPr>
      </w:pPr>
    </w:p>
    <w:p w14:paraId="1AC636F0" w14:textId="0500DCE3" w:rsidR="00134C30" w:rsidRPr="00F45C38" w:rsidRDefault="00D2114C" w:rsidP="00F45C38">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F45C38">
        <w:rPr>
          <w:rFonts w:ascii="Times New Roman" w:eastAsia="Times New Roman" w:hAnsi="Times New Roman" w:cs="Times New Roman"/>
          <w:b/>
          <w:bCs/>
          <w:kern w:val="0"/>
          <w:sz w:val="22"/>
          <w:szCs w:val="22"/>
          <w:lang w:eastAsia="hu-HU"/>
          <w14:ligatures w14:val="none"/>
        </w:rPr>
        <w:t xml:space="preserve">A nyertesek kiválasztásának </w:t>
      </w:r>
      <w:r w:rsidR="00526838" w:rsidRPr="00F45C38">
        <w:rPr>
          <w:rFonts w:ascii="Times New Roman" w:eastAsia="Times New Roman" w:hAnsi="Times New Roman" w:cs="Times New Roman"/>
          <w:b/>
          <w:bCs/>
          <w:kern w:val="0"/>
          <w:sz w:val="22"/>
          <w:szCs w:val="22"/>
          <w:lang w:eastAsia="hu-HU"/>
          <w14:ligatures w14:val="none"/>
        </w:rPr>
        <w:t>menete</w:t>
      </w:r>
    </w:p>
    <w:p w14:paraId="2021CCF2" w14:textId="2A7C3A1C" w:rsidR="00AA5C32" w:rsidRPr="00F45C38" w:rsidRDefault="006C3C72" w:rsidP="00F45C38">
      <w:pPr>
        <w:spacing w:before="100" w:beforeAutospacing="1" w:after="100" w:afterAutospacing="1" w:line="240" w:lineRule="auto"/>
        <w:ind w:left="360"/>
        <w:rPr>
          <w:rFonts w:ascii="Times New Roman" w:eastAsia="Times New Roman" w:hAnsi="Times New Roman" w:cs="Times New Roman"/>
          <w:kern w:val="0"/>
          <w:sz w:val="22"/>
          <w:szCs w:val="22"/>
          <w:lang w:eastAsia="hu-HU"/>
          <w14:ligatures w14:val="none"/>
        </w:rPr>
      </w:pPr>
      <w:r w:rsidRPr="00134C30">
        <w:rPr>
          <w:rFonts w:ascii="Times New Roman" w:eastAsia="Times New Roman" w:hAnsi="Times New Roman" w:cs="Times New Roman"/>
          <w:kern w:val="0"/>
          <w:sz w:val="22"/>
          <w:szCs w:val="22"/>
          <w:lang w:eastAsia="hu-HU"/>
          <w14:ligatures w14:val="none"/>
        </w:rPr>
        <w:t xml:space="preserve">A </w:t>
      </w:r>
      <w:r w:rsidR="00837EFD" w:rsidRPr="00837EFD">
        <w:rPr>
          <w:rFonts w:ascii="Times New Roman" w:eastAsia="Times New Roman" w:hAnsi="Times New Roman" w:cs="Times New Roman"/>
          <w:kern w:val="0"/>
          <w:sz w:val="22"/>
          <w:szCs w:val="22"/>
          <w:lang w:eastAsia="hu-HU"/>
          <w14:ligatures w14:val="none"/>
        </w:rPr>
        <w:t>nyertesek meghatározása két szakaszban történik: (A) a Szervező által kijelölt abszolút nyertesek, valamint (B) a közönségszavazás útján kiválasztott résztvevő alapján.</w:t>
      </w:r>
    </w:p>
    <w:p w14:paraId="49D920F8" w14:textId="49202B08" w:rsidR="00AA5C32" w:rsidRPr="00AA5C32" w:rsidRDefault="00AA5C32" w:rsidP="00AA5C32">
      <w:pPr>
        <w:pStyle w:val="Listaszerbekezds"/>
        <w:numPr>
          <w:ilvl w:val="0"/>
          <w:numId w:val="18"/>
        </w:numPr>
        <w:spacing w:before="120" w:after="120" w:line="240" w:lineRule="auto"/>
        <w:contextualSpacing w:val="0"/>
        <w:jc w:val="both"/>
        <w:rPr>
          <w:rFonts w:ascii="Times New Roman" w:eastAsia="Times New Roman" w:hAnsi="Times New Roman" w:cs="Times New Roman"/>
          <w:kern w:val="0"/>
          <w:sz w:val="22"/>
          <w:szCs w:val="22"/>
          <w:u w:val="single"/>
          <w:lang w:eastAsia="hu-HU"/>
          <w14:ligatures w14:val="none"/>
        </w:rPr>
      </w:pPr>
      <w:r>
        <w:rPr>
          <w:rFonts w:ascii="Times New Roman" w:eastAsia="Times New Roman" w:hAnsi="Times New Roman" w:cs="Times New Roman"/>
          <w:kern w:val="0"/>
          <w:sz w:val="22"/>
          <w:szCs w:val="22"/>
          <w:u w:val="single"/>
          <w:lang w:eastAsia="hu-HU"/>
          <w14:ligatures w14:val="none"/>
        </w:rPr>
        <w:t xml:space="preserve">Abszolút nyertesek: </w:t>
      </w:r>
    </w:p>
    <w:p w14:paraId="54345AD8" w14:textId="78C15927" w:rsidR="00AA5C32" w:rsidRDefault="006C3C72" w:rsidP="00AA5C3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134C30">
        <w:rPr>
          <w:rFonts w:ascii="Times New Roman" w:eastAsia="Times New Roman" w:hAnsi="Times New Roman" w:cs="Times New Roman"/>
          <w:kern w:val="0"/>
          <w:sz w:val="22"/>
          <w:szCs w:val="22"/>
          <w:lang w:eastAsia="hu-HU"/>
          <w14:ligatures w14:val="none"/>
        </w:rPr>
        <w:t>A Játék lezárását követően, 2025. június 18-án 12:00 órakor a Szervező a Játék időtartama alatt érvényesen beküldött Pályázatok közül kiválasztja a három legkreatívabb, legötletesebb és legesztétikusabb pályamunka beküldőjét (a továbbiakban: abszolút nyertesek).</w:t>
      </w:r>
    </w:p>
    <w:p w14:paraId="741B7F21" w14:textId="428217DB" w:rsidR="00AA5C32" w:rsidRDefault="006C3C72" w:rsidP="00AA5C3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134C30">
        <w:rPr>
          <w:rFonts w:ascii="Times New Roman" w:eastAsia="Times New Roman" w:hAnsi="Times New Roman" w:cs="Times New Roman"/>
          <w:kern w:val="0"/>
          <w:sz w:val="22"/>
          <w:szCs w:val="22"/>
          <w:lang w:eastAsia="hu-HU"/>
          <w14:ligatures w14:val="none"/>
        </w:rPr>
        <w:t>A kiválasztást a Szervező által felkért, legalább háromtagú zsűri végzi, amely értékeli a pályamunkákat többek között az alábbi szempontok alapján: a dobozfelújítás kreatív kivitelezése, az esztétikai megjelenés, valamint az ötlet egyedisége</w:t>
      </w:r>
      <w:r w:rsidR="00CC7E69">
        <w:rPr>
          <w:rFonts w:ascii="Times New Roman" w:eastAsia="Times New Roman" w:hAnsi="Times New Roman" w:cs="Times New Roman"/>
          <w:kern w:val="0"/>
          <w:sz w:val="22"/>
          <w:szCs w:val="22"/>
          <w:lang w:eastAsia="hu-HU"/>
          <w14:ligatures w14:val="none"/>
        </w:rPr>
        <w:t>.</w:t>
      </w:r>
    </w:p>
    <w:p w14:paraId="2E389A9B" w14:textId="31E10959" w:rsidR="006C3C72" w:rsidRDefault="006C3C72" w:rsidP="00AA5C3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134C30">
        <w:rPr>
          <w:rFonts w:ascii="Times New Roman" w:eastAsia="Times New Roman" w:hAnsi="Times New Roman" w:cs="Times New Roman"/>
          <w:kern w:val="0"/>
          <w:sz w:val="22"/>
          <w:szCs w:val="22"/>
          <w:lang w:eastAsia="hu-HU"/>
          <w14:ligatures w14:val="none"/>
        </w:rPr>
        <w:t>Az abszolút nyertesek sorrendben, egyenként részesülnek a 4.1 pontban meghatározott három tárgynyeremény egyikében, a zsűri által megállapított végső sorrend alapján.</w:t>
      </w:r>
    </w:p>
    <w:p w14:paraId="3C8AD549" w14:textId="0D05462C" w:rsidR="006C3C72" w:rsidRDefault="006C3C72" w:rsidP="006C3C7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6C3C72">
        <w:rPr>
          <w:rFonts w:ascii="Times New Roman" w:eastAsia="Times New Roman" w:hAnsi="Times New Roman" w:cs="Times New Roman"/>
          <w:kern w:val="0"/>
          <w:sz w:val="22"/>
          <w:szCs w:val="22"/>
          <w:lang w:eastAsia="hu-HU"/>
          <w14:ligatures w14:val="none"/>
        </w:rPr>
        <w:t xml:space="preserve">Az abszolút nyertesek nem vehetnek részt a közönségszavazásban, és pályamunkájuk nem kerül beválogatásra a közönségszavazásra kijelölt 10 (tíz) </w:t>
      </w:r>
      <w:r w:rsidR="00CC7E69">
        <w:rPr>
          <w:rFonts w:ascii="Times New Roman" w:eastAsia="Times New Roman" w:hAnsi="Times New Roman" w:cs="Times New Roman"/>
          <w:kern w:val="0"/>
          <w:sz w:val="22"/>
          <w:szCs w:val="22"/>
          <w:lang w:eastAsia="hu-HU"/>
          <w14:ligatures w14:val="none"/>
        </w:rPr>
        <w:t xml:space="preserve">db </w:t>
      </w:r>
      <w:r w:rsidRPr="006C3C72">
        <w:rPr>
          <w:rFonts w:ascii="Times New Roman" w:eastAsia="Times New Roman" w:hAnsi="Times New Roman" w:cs="Times New Roman"/>
          <w:kern w:val="0"/>
          <w:sz w:val="22"/>
          <w:szCs w:val="22"/>
          <w:lang w:eastAsia="hu-HU"/>
          <w14:ligatures w14:val="none"/>
        </w:rPr>
        <w:t>Pályázat közé.</w:t>
      </w:r>
    </w:p>
    <w:p w14:paraId="6E7034EB" w14:textId="77777777" w:rsidR="006C3C72" w:rsidRDefault="006C3C72" w:rsidP="006C3C72">
      <w:pPr>
        <w:pStyle w:val="Listaszerbekezds"/>
        <w:spacing w:before="120" w:after="120" w:line="240" w:lineRule="auto"/>
        <w:ind w:left="1080"/>
        <w:jc w:val="both"/>
        <w:rPr>
          <w:rFonts w:ascii="Times New Roman" w:eastAsia="Times New Roman" w:hAnsi="Times New Roman" w:cs="Times New Roman"/>
          <w:kern w:val="0"/>
          <w:sz w:val="22"/>
          <w:szCs w:val="22"/>
          <w:lang w:eastAsia="hu-HU"/>
          <w14:ligatures w14:val="none"/>
        </w:rPr>
      </w:pPr>
    </w:p>
    <w:p w14:paraId="2A894C34" w14:textId="7A56E2C7" w:rsidR="006C3C72" w:rsidRPr="006C3C72" w:rsidRDefault="006C3C72" w:rsidP="006C3C72">
      <w:pPr>
        <w:pStyle w:val="Listaszerbekezds"/>
        <w:numPr>
          <w:ilvl w:val="0"/>
          <w:numId w:val="18"/>
        </w:numPr>
        <w:spacing w:before="120" w:after="120" w:line="240" w:lineRule="auto"/>
        <w:jc w:val="both"/>
        <w:rPr>
          <w:rFonts w:ascii="Times New Roman" w:eastAsia="Times New Roman" w:hAnsi="Times New Roman" w:cs="Times New Roman"/>
          <w:kern w:val="0"/>
          <w:sz w:val="22"/>
          <w:szCs w:val="22"/>
          <w:u w:val="single"/>
          <w:lang w:eastAsia="hu-HU"/>
          <w14:ligatures w14:val="none"/>
        </w:rPr>
      </w:pPr>
      <w:r w:rsidRPr="006C3C72">
        <w:rPr>
          <w:rFonts w:ascii="Times New Roman" w:eastAsia="Times New Roman" w:hAnsi="Times New Roman" w:cs="Times New Roman"/>
          <w:kern w:val="0"/>
          <w:sz w:val="22"/>
          <w:szCs w:val="22"/>
          <w:u w:val="single"/>
          <w:lang w:eastAsia="hu-HU"/>
          <w14:ligatures w14:val="none"/>
        </w:rPr>
        <w:t>Közönségszavazás:</w:t>
      </w:r>
    </w:p>
    <w:p w14:paraId="7E4A4DF8" w14:textId="77777777" w:rsidR="006C3C72" w:rsidRDefault="006C3C72" w:rsidP="006C3C72">
      <w:pPr>
        <w:pStyle w:val="Listaszerbekezds"/>
        <w:spacing w:before="120" w:after="120" w:line="240" w:lineRule="auto"/>
        <w:ind w:left="1080"/>
        <w:jc w:val="both"/>
        <w:rPr>
          <w:rFonts w:ascii="Times New Roman" w:eastAsia="Times New Roman" w:hAnsi="Times New Roman" w:cs="Times New Roman"/>
          <w:kern w:val="0"/>
          <w:sz w:val="22"/>
          <w:szCs w:val="22"/>
          <w:lang w:eastAsia="hu-HU"/>
          <w14:ligatures w14:val="none"/>
        </w:rPr>
      </w:pPr>
    </w:p>
    <w:p w14:paraId="0C6F104D" w14:textId="2201A7C2" w:rsidR="006C3C72" w:rsidRDefault="006C3C72" w:rsidP="006C3C7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6C3C72">
        <w:rPr>
          <w:rFonts w:ascii="Times New Roman" w:eastAsia="Times New Roman" w:hAnsi="Times New Roman" w:cs="Times New Roman"/>
          <w:kern w:val="0"/>
          <w:sz w:val="22"/>
          <w:szCs w:val="22"/>
          <w:lang w:eastAsia="hu-HU"/>
          <w14:ligatures w14:val="none"/>
        </w:rPr>
        <w:t>Az abszolút nyerteseken felül a Szervező által kiválasztott további 10 (tíz) darab, a Játékszabályzatnak megfelelő és kiemelkedő színvonalú Pályázat kerül beválogatásra a közönségszavazásra, amelyre 2025. június 18. 12:00 óra és 2025. június 25. 10:00 óra között kerül sor az Express One hivatalos közösségi média felületein</w:t>
      </w:r>
      <w:r w:rsidR="00CC7E69">
        <w:rPr>
          <w:rFonts w:ascii="Times New Roman" w:eastAsia="Times New Roman" w:hAnsi="Times New Roman" w:cs="Times New Roman"/>
          <w:kern w:val="0"/>
          <w:sz w:val="22"/>
          <w:szCs w:val="22"/>
          <w:lang w:eastAsia="hu-HU"/>
          <w14:ligatures w14:val="none"/>
        </w:rPr>
        <w:t xml:space="preserve"> (Facebook, Instagram)</w:t>
      </w:r>
      <w:r w:rsidRPr="006C3C72">
        <w:rPr>
          <w:rFonts w:ascii="Times New Roman" w:eastAsia="Times New Roman" w:hAnsi="Times New Roman" w:cs="Times New Roman"/>
          <w:kern w:val="0"/>
          <w:sz w:val="22"/>
          <w:szCs w:val="22"/>
          <w:lang w:eastAsia="hu-HU"/>
          <w14:ligatures w14:val="none"/>
        </w:rPr>
        <w:t>.</w:t>
      </w:r>
    </w:p>
    <w:p w14:paraId="18FC7E59" w14:textId="77777777" w:rsidR="006C3C72" w:rsidRDefault="006C3C72" w:rsidP="006C3C7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6C3C72">
        <w:rPr>
          <w:rFonts w:ascii="Times New Roman" w:eastAsia="Times New Roman" w:hAnsi="Times New Roman" w:cs="Times New Roman"/>
          <w:kern w:val="0"/>
          <w:sz w:val="22"/>
          <w:szCs w:val="22"/>
          <w:lang w:eastAsia="hu-HU"/>
          <w14:ligatures w14:val="none"/>
        </w:rPr>
        <w:t>A közönségszavazás során a felhasználók lájkolással (vagy más, a közösségi médiában elérhető reakcióval) szavazhatnak a kedvenc pályamunkájukra. A legtöbb szavazatot kapó Pályázat beküldője nyeri el a 4.1 pontban meghatározott Express One ajándékcsomagot.</w:t>
      </w:r>
    </w:p>
    <w:p w14:paraId="02298465" w14:textId="002C3B0A" w:rsidR="006C3C72" w:rsidRPr="006C3C72" w:rsidRDefault="006C3C72" w:rsidP="006C3C72">
      <w:pPr>
        <w:pStyle w:val="Listaszerbekezds"/>
        <w:numPr>
          <w:ilvl w:val="1"/>
          <w:numId w:val="21"/>
        </w:numPr>
        <w:spacing w:before="120" w:after="120" w:line="240" w:lineRule="auto"/>
        <w:jc w:val="both"/>
        <w:rPr>
          <w:rFonts w:ascii="Times New Roman" w:eastAsia="Times New Roman" w:hAnsi="Times New Roman" w:cs="Times New Roman"/>
          <w:kern w:val="0"/>
          <w:sz w:val="22"/>
          <w:szCs w:val="22"/>
          <w:lang w:eastAsia="hu-HU"/>
          <w14:ligatures w14:val="none"/>
        </w:rPr>
      </w:pPr>
      <w:r w:rsidRPr="006C3C72">
        <w:rPr>
          <w:rFonts w:ascii="Times New Roman" w:eastAsia="Times New Roman" w:hAnsi="Times New Roman" w:cs="Times New Roman"/>
          <w:kern w:val="0"/>
          <w:sz w:val="22"/>
          <w:szCs w:val="22"/>
          <w:lang w:eastAsia="hu-HU"/>
          <w14:ligatures w14:val="none"/>
        </w:rPr>
        <w:t>A közönségszavazás eredményhirdetésére 2025. június 25-én 11:30 órakor kerül sor. A szavazatok száma nyilvánosan megtekinthető lesz, az eredményt pedig a Szervező az Express One közösségi média felületein</w:t>
      </w:r>
      <w:r w:rsidR="00CC7E69">
        <w:rPr>
          <w:rFonts w:ascii="Times New Roman" w:eastAsia="Times New Roman" w:hAnsi="Times New Roman" w:cs="Times New Roman"/>
          <w:kern w:val="0"/>
          <w:sz w:val="22"/>
          <w:szCs w:val="22"/>
          <w:lang w:eastAsia="hu-HU"/>
          <w14:ligatures w14:val="none"/>
        </w:rPr>
        <w:t xml:space="preserve"> (Facebook, Instagram)</w:t>
      </w:r>
      <w:r w:rsidRPr="006C3C72">
        <w:rPr>
          <w:rFonts w:ascii="Times New Roman" w:eastAsia="Times New Roman" w:hAnsi="Times New Roman" w:cs="Times New Roman"/>
          <w:kern w:val="0"/>
          <w:sz w:val="22"/>
          <w:szCs w:val="22"/>
          <w:lang w:eastAsia="hu-HU"/>
          <w14:ligatures w14:val="none"/>
        </w:rPr>
        <w:t xml:space="preserve"> teszi közzé.</w:t>
      </w:r>
    </w:p>
    <w:p w14:paraId="4B45BDC1" w14:textId="77777777" w:rsidR="006C3C72" w:rsidRDefault="006C3C72" w:rsidP="006C3C72">
      <w:pPr>
        <w:pStyle w:val="Listaszerbekezds"/>
        <w:spacing w:before="120" w:after="120" w:line="240" w:lineRule="auto"/>
        <w:ind w:left="1440"/>
        <w:jc w:val="both"/>
        <w:rPr>
          <w:rFonts w:ascii="Times New Roman" w:eastAsia="Times New Roman" w:hAnsi="Times New Roman" w:cs="Times New Roman"/>
          <w:kern w:val="0"/>
          <w:sz w:val="22"/>
          <w:szCs w:val="22"/>
          <w:u w:val="single"/>
          <w:lang w:eastAsia="hu-HU"/>
          <w14:ligatures w14:val="none"/>
        </w:rPr>
      </w:pPr>
    </w:p>
    <w:p w14:paraId="045BEEE5" w14:textId="77777777" w:rsidR="00F033D9" w:rsidRPr="000E5333"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Nyertesek értesítése</w:t>
      </w:r>
    </w:p>
    <w:p w14:paraId="22FCBA96" w14:textId="5CF0C33B" w:rsidR="00181DA8" w:rsidRPr="000E5333" w:rsidRDefault="00526838" w:rsidP="000E5333">
      <w:pPr>
        <w:spacing w:before="120" w:after="120" w:line="240" w:lineRule="auto"/>
        <w:ind w:left="709"/>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nyerteseket </w:t>
      </w:r>
      <w:r w:rsidR="0087081D" w:rsidRPr="000E5333">
        <w:rPr>
          <w:rFonts w:ascii="Times New Roman" w:eastAsia="Times New Roman" w:hAnsi="Times New Roman" w:cs="Times New Roman"/>
          <w:kern w:val="0"/>
          <w:sz w:val="22"/>
          <w:szCs w:val="22"/>
          <w:lang w:eastAsia="hu-HU"/>
          <w14:ligatures w14:val="none"/>
        </w:rPr>
        <w:t>a</w:t>
      </w:r>
      <w:r w:rsidR="00FE2E5C">
        <w:rPr>
          <w:rFonts w:ascii="Times New Roman" w:eastAsia="Times New Roman" w:hAnsi="Times New Roman" w:cs="Times New Roman"/>
          <w:kern w:val="0"/>
          <w:sz w:val="22"/>
          <w:szCs w:val="22"/>
          <w:lang w:eastAsia="hu-HU"/>
          <w14:ligatures w14:val="none"/>
        </w:rPr>
        <w:t xml:space="preserve"> </w:t>
      </w:r>
      <w:r w:rsidR="002B3AAD">
        <w:rPr>
          <w:rFonts w:ascii="Times New Roman" w:eastAsia="Times New Roman" w:hAnsi="Times New Roman" w:cs="Times New Roman"/>
          <w:kern w:val="0"/>
          <w:sz w:val="22"/>
          <w:szCs w:val="22"/>
          <w:lang w:eastAsia="hu-HU"/>
          <w14:ligatures w14:val="none"/>
        </w:rPr>
        <w:t>Szervező</w:t>
      </w:r>
      <w:r w:rsidR="00FC339F" w:rsidRPr="000E5333">
        <w:rPr>
          <w:rFonts w:ascii="Times New Roman" w:eastAsia="Times New Roman" w:hAnsi="Times New Roman" w:cs="Times New Roman"/>
          <w:kern w:val="0"/>
          <w:sz w:val="22"/>
          <w:szCs w:val="22"/>
          <w:lang w:eastAsia="hu-HU"/>
          <w14:ligatures w14:val="none"/>
        </w:rPr>
        <w:t xml:space="preserve"> </w:t>
      </w:r>
      <w:r w:rsidR="002B3AAD">
        <w:rPr>
          <w:rFonts w:ascii="Times New Roman" w:eastAsia="Times New Roman" w:hAnsi="Times New Roman" w:cs="Times New Roman"/>
          <w:kern w:val="0"/>
          <w:sz w:val="22"/>
          <w:szCs w:val="22"/>
          <w:lang w:eastAsia="hu-HU"/>
          <w14:ligatures w14:val="none"/>
        </w:rPr>
        <w:t>a közösségi média oldal</w:t>
      </w:r>
      <w:r w:rsidR="00AA1AC9">
        <w:rPr>
          <w:rFonts w:ascii="Times New Roman" w:eastAsia="Times New Roman" w:hAnsi="Times New Roman" w:cs="Times New Roman"/>
          <w:kern w:val="0"/>
          <w:sz w:val="22"/>
          <w:szCs w:val="22"/>
          <w:lang w:eastAsia="hu-HU"/>
          <w14:ligatures w14:val="none"/>
        </w:rPr>
        <w:t>ain (Facebook, Instagram)</w:t>
      </w:r>
      <w:r w:rsidR="002B3AAD">
        <w:rPr>
          <w:rFonts w:ascii="Times New Roman" w:eastAsia="Times New Roman" w:hAnsi="Times New Roman" w:cs="Times New Roman"/>
          <w:kern w:val="0"/>
          <w:sz w:val="22"/>
          <w:szCs w:val="22"/>
          <w:lang w:eastAsia="hu-HU"/>
          <w14:ligatures w14:val="none"/>
        </w:rPr>
        <w:t>, üzenetben</w:t>
      </w:r>
      <w:r w:rsidRPr="000E5333">
        <w:rPr>
          <w:rFonts w:ascii="Times New Roman" w:eastAsia="Times New Roman" w:hAnsi="Times New Roman" w:cs="Times New Roman"/>
          <w:kern w:val="0"/>
          <w:sz w:val="22"/>
          <w:szCs w:val="22"/>
          <w:lang w:eastAsia="hu-HU"/>
          <w14:ligatures w14:val="none"/>
        </w:rPr>
        <w:t xml:space="preserve"> értesít</w:t>
      </w:r>
      <w:r w:rsidR="00FC339F" w:rsidRPr="000E5333">
        <w:rPr>
          <w:rFonts w:ascii="Times New Roman" w:eastAsia="Times New Roman" w:hAnsi="Times New Roman" w:cs="Times New Roman"/>
          <w:kern w:val="0"/>
          <w:sz w:val="22"/>
          <w:szCs w:val="22"/>
          <w:lang w:eastAsia="hu-HU"/>
          <w14:ligatures w14:val="none"/>
        </w:rPr>
        <w:t>i</w:t>
      </w:r>
      <w:r w:rsidR="00C10C0E" w:rsidRPr="000E5333">
        <w:rPr>
          <w:rFonts w:ascii="Times New Roman" w:eastAsia="Times New Roman" w:hAnsi="Times New Roman" w:cs="Times New Roman"/>
          <w:kern w:val="0"/>
          <w:sz w:val="22"/>
          <w:szCs w:val="22"/>
          <w:lang w:eastAsia="hu-HU"/>
          <w14:ligatures w14:val="none"/>
        </w:rPr>
        <w:t xml:space="preserve"> a</w:t>
      </w:r>
      <w:r w:rsidR="002B3AAD">
        <w:rPr>
          <w:rFonts w:ascii="Times New Roman" w:eastAsia="Times New Roman" w:hAnsi="Times New Roman" w:cs="Times New Roman"/>
          <w:kern w:val="0"/>
          <w:sz w:val="22"/>
          <w:szCs w:val="22"/>
          <w:lang w:eastAsia="hu-HU"/>
          <w14:ligatures w14:val="none"/>
        </w:rPr>
        <w:t>z eredményhirdetést</w:t>
      </w:r>
      <w:r w:rsidR="00C10C0E" w:rsidRPr="000E5333">
        <w:rPr>
          <w:rFonts w:ascii="Times New Roman" w:eastAsia="Times New Roman" w:hAnsi="Times New Roman" w:cs="Times New Roman"/>
          <w:kern w:val="0"/>
          <w:sz w:val="22"/>
          <w:szCs w:val="22"/>
          <w:lang w:eastAsia="hu-HU"/>
          <w14:ligatures w14:val="none"/>
        </w:rPr>
        <w:t xml:space="preserve"> követően</w:t>
      </w:r>
      <w:r w:rsidR="002B3AAD">
        <w:rPr>
          <w:rFonts w:ascii="Times New Roman" w:eastAsia="Times New Roman" w:hAnsi="Times New Roman" w:cs="Times New Roman"/>
          <w:kern w:val="0"/>
          <w:sz w:val="22"/>
          <w:szCs w:val="22"/>
          <w:lang w:eastAsia="hu-HU"/>
          <w14:ligatures w14:val="none"/>
        </w:rPr>
        <w:t>,</w:t>
      </w:r>
      <w:r w:rsidRPr="000E5333">
        <w:rPr>
          <w:rFonts w:ascii="Times New Roman" w:eastAsia="Times New Roman" w:hAnsi="Times New Roman" w:cs="Times New Roman"/>
          <w:kern w:val="0"/>
          <w:sz w:val="22"/>
          <w:szCs w:val="22"/>
          <w:lang w:eastAsia="hu-HU"/>
          <w14:ligatures w14:val="none"/>
        </w:rPr>
        <w:t xml:space="preserve"> három munkanapon belül. </w:t>
      </w:r>
      <w:r w:rsidR="00BC0E4D" w:rsidRPr="000E5333">
        <w:rPr>
          <w:rFonts w:ascii="Times New Roman" w:eastAsia="Times New Roman" w:hAnsi="Times New Roman" w:cs="Times New Roman"/>
          <w:kern w:val="0"/>
          <w:sz w:val="22"/>
          <w:szCs w:val="22"/>
          <w:lang w:eastAsia="hu-HU"/>
          <w14:ligatures w14:val="none"/>
        </w:rPr>
        <w:t xml:space="preserve">A nyertes köteles visszaigazolni az értesítést, és a nyeremény átvételéhez szükséges adatokat megadni. </w:t>
      </w:r>
      <w:r w:rsidRPr="000E5333">
        <w:rPr>
          <w:rFonts w:ascii="Times New Roman" w:eastAsia="Times New Roman" w:hAnsi="Times New Roman" w:cs="Times New Roman"/>
          <w:kern w:val="0"/>
          <w:sz w:val="22"/>
          <w:szCs w:val="22"/>
          <w:lang w:eastAsia="hu-HU"/>
          <w14:ligatures w14:val="none"/>
        </w:rPr>
        <w:t>Ha a nyertes nem jelentkezik,</w:t>
      </w:r>
      <w:r w:rsidR="00181DA8" w:rsidRPr="000E5333">
        <w:rPr>
          <w:rFonts w:ascii="Times New Roman" w:eastAsia="Times New Roman" w:hAnsi="Times New Roman" w:cs="Times New Roman"/>
          <w:kern w:val="0"/>
          <w:sz w:val="22"/>
          <w:szCs w:val="22"/>
          <w:lang w:eastAsia="hu-HU"/>
          <w14:ligatures w14:val="none"/>
        </w:rPr>
        <w:t xml:space="preserve"> úgy ezen körülmény a Szervező </w:t>
      </w:r>
      <w:r w:rsidR="00FE2E5C">
        <w:rPr>
          <w:rFonts w:ascii="Times New Roman" w:eastAsia="Times New Roman" w:hAnsi="Times New Roman" w:cs="Times New Roman"/>
          <w:kern w:val="0"/>
          <w:sz w:val="22"/>
          <w:szCs w:val="22"/>
          <w:lang w:eastAsia="hu-HU"/>
          <w14:ligatures w14:val="none"/>
        </w:rPr>
        <w:t>és/vagy Lebonyolító</w:t>
      </w:r>
      <w:r w:rsidR="002B3AAD">
        <w:rPr>
          <w:rFonts w:ascii="Times New Roman" w:eastAsia="Times New Roman" w:hAnsi="Times New Roman" w:cs="Times New Roman"/>
          <w:kern w:val="0"/>
          <w:sz w:val="22"/>
          <w:szCs w:val="22"/>
          <w:lang w:eastAsia="hu-HU"/>
          <w14:ligatures w14:val="none"/>
        </w:rPr>
        <w:t xml:space="preserve"> </w:t>
      </w:r>
      <w:r w:rsidR="00181DA8" w:rsidRPr="000E5333">
        <w:rPr>
          <w:rFonts w:ascii="Times New Roman" w:eastAsia="Times New Roman" w:hAnsi="Times New Roman" w:cs="Times New Roman"/>
          <w:kern w:val="0"/>
          <w:sz w:val="22"/>
          <w:szCs w:val="22"/>
          <w:lang w:eastAsia="hu-HU"/>
          <w14:ligatures w14:val="none"/>
        </w:rPr>
        <w:t>terhére nem értékelhető és Szervező</w:t>
      </w:r>
      <w:r w:rsidR="00327773">
        <w:rPr>
          <w:rFonts w:ascii="Times New Roman" w:eastAsia="Times New Roman" w:hAnsi="Times New Roman" w:cs="Times New Roman"/>
          <w:kern w:val="0"/>
          <w:sz w:val="22"/>
          <w:szCs w:val="22"/>
          <w:lang w:eastAsia="hu-HU"/>
          <w14:ligatures w14:val="none"/>
        </w:rPr>
        <w:t xml:space="preserve"> </w:t>
      </w:r>
      <w:r w:rsidR="00181DA8" w:rsidRPr="000E5333">
        <w:rPr>
          <w:rFonts w:ascii="Times New Roman" w:eastAsia="Times New Roman" w:hAnsi="Times New Roman" w:cs="Times New Roman"/>
          <w:kern w:val="0"/>
          <w:sz w:val="22"/>
          <w:szCs w:val="22"/>
          <w:lang w:eastAsia="hu-HU"/>
          <w14:ligatures w14:val="none"/>
        </w:rPr>
        <w:t>jogosult a tartaléknyertes részére a Nyereményt átadni.</w:t>
      </w:r>
    </w:p>
    <w:p w14:paraId="380623BC" w14:textId="77777777" w:rsidR="00F033D9" w:rsidRPr="000E5333"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Nyeremények átvétele</w:t>
      </w:r>
    </w:p>
    <w:p w14:paraId="0AC55181" w14:textId="45B0A3F9" w:rsidR="00181DA8" w:rsidRPr="000E5333" w:rsidRDefault="00526838"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nyereményeket </w:t>
      </w:r>
      <w:r w:rsidR="00190891">
        <w:rPr>
          <w:rFonts w:ascii="Times New Roman" w:eastAsia="Times New Roman" w:hAnsi="Times New Roman" w:cs="Times New Roman"/>
          <w:kern w:val="0"/>
          <w:sz w:val="22"/>
          <w:szCs w:val="22"/>
          <w:lang w:eastAsia="hu-HU"/>
          <w14:ligatures w14:val="none"/>
        </w:rPr>
        <w:t xml:space="preserve">a Lebonyolító </w:t>
      </w:r>
      <w:r w:rsidRPr="000E5333">
        <w:rPr>
          <w:rFonts w:ascii="Times New Roman" w:eastAsia="Times New Roman" w:hAnsi="Times New Roman" w:cs="Times New Roman"/>
          <w:kern w:val="0"/>
          <w:sz w:val="22"/>
          <w:szCs w:val="22"/>
          <w:lang w:eastAsia="hu-HU"/>
          <w14:ligatures w14:val="none"/>
        </w:rPr>
        <w:t>az Express One Kft. futárszolgálata</w:t>
      </w:r>
      <w:r w:rsidR="00190891">
        <w:rPr>
          <w:rFonts w:ascii="Times New Roman" w:eastAsia="Times New Roman" w:hAnsi="Times New Roman" w:cs="Times New Roman"/>
          <w:kern w:val="0"/>
          <w:sz w:val="22"/>
          <w:szCs w:val="22"/>
          <w:lang w:eastAsia="hu-HU"/>
          <w14:ligatures w14:val="none"/>
        </w:rPr>
        <w:t xml:space="preserve"> által</w:t>
      </w:r>
      <w:r w:rsidRPr="000E5333">
        <w:rPr>
          <w:rFonts w:ascii="Times New Roman" w:eastAsia="Times New Roman" w:hAnsi="Times New Roman" w:cs="Times New Roman"/>
          <w:kern w:val="0"/>
          <w:sz w:val="22"/>
          <w:szCs w:val="22"/>
          <w:lang w:eastAsia="hu-HU"/>
          <w14:ligatures w14:val="none"/>
        </w:rPr>
        <w:t xml:space="preserve"> </w:t>
      </w:r>
      <w:r w:rsidR="00AD01FF" w:rsidRPr="000E5333">
        <w:rPr>
          <w:rFonts w:ascii="Times New Roman" w:eastAsia="Times New Roman" w:hAnsi="Times New Roman" w:cs="Times New Roman"/>
          <w:kern w:val="0"/>
          <w:sz w:val="22"/>
          <w:szCs w:val="22"/>
          <w:lang w:eastAsia="hu-HU"/>
          <w14:ligatures w14:val="none"/>
        </w:rPr>
        <w:t>juttatja el</w:t>
      </w:r>
      <w:r w:rsidRPr="000E5333">
        <w:rPr>
          <w:rFonts w:ascii="Times New Roman" w:eastAsia="Times New Roman" w:hAnsi="Times New Roman" w:cs="Times New Roman"/>
          <w:kern w:val="0"/>
          <w:sz w:val="22"/>
          <w:szCs w:val="22"/>
          <w:lang w:eastAsia="hu-HU"/>
          <w14:ligatures w14:val="none"/>
        </w:rPr>
        <w:t xml:space="preserve"> a </w:t>
      </w:r>
      <w:r w:rsidR="00AD01FF" w:rsidRPr="000E5333">
        <w:rPr>
          <w:rFonts w:ascii="Times New Roman" w:eastAsia="Times New Roman" w:hAnsi="Times New Roman" w:cs="Times New Roman"/>
          <w:kern w:val="0"/>
          <w:sz w:val="22"/>
          <w:szCs w:val="22"/>
          <w:lang w:eastAsia="hu-HU"/>
          <w14:ligatures w14:val="none"/>
        </w:rPr>
        <w:t>N</w:t>
      </w:r>
      <w:r w:rsidRPr="000E5333">
        <w:rPr>
          <w:rFonts w:ascii="Times New Roman" w:eastAsia="Times New Roman" w:hAnsi="Times New Roman" w:cs="Times New Roman"/>
          <w:kern w:val="0"/>
          <w:sz w:val="22"/>
          <w:szCs w:val="22"/>
          <w:lang w:eastAsia="hu-HU"/>
          <w14:ligatures w14:val="none"/>
        </w:rPr>
        <w:t xml:space="preserve">yertes által megadott </w:t>
      </w:r>
      <w:r w:rsidR="00AD01FF" w:rsidRPr="000E5333">
        <w:rPr>
          <w:rFonts w:ascii="Times New Roman" w:eastAsia="Times New Roman" w:hAnsi="Times New Roman" w:cs="Times New Roman"/>
          <w:kern w:val="0"/>
          <w:sz w:val="22"/>
          <w:szCs w:val="22"/>
          <w:lang w:eastAsia="hu-HU"/>
          <w14:ligatures w14:val="none"/>
        </w:rPr>
        <w:t xml:space="preserve">magyarországi </w:t>
      </w:r>
      <w:r w:rsidRPr="000E5333">
        <w:rPr>
          <w:rFonts w:ascii="Times New Roman" w:eastAsia="Times New Roman" w:hAnsi="Times New Roman" w:cs="Times New Roman"/>
          <w:kern w:val="0"/>
          <w:sz w:val="22"/>
          <w:szCs w:val="22"/>
          <w:lang w:eastAsia="hu-HU"/>
          <w14:ligatures w14:val="none"/>
        </w:rPr>
        <w:t xml:space="preserve">címre. A nyertes köteles biztosítani, hogy a </w:t>
      </w:r>
      <w:r w:rsidRPr="000E5333">
        <w:rPr>
          <w:rFonts w:ascii="Times New Roman" w:eastAsia="Times New Roman" w:hAnsi="Times New Roman" w:cs="Times New Roman"/>
          <w:kern w:val="0"/>
          <w:sz w:val="22"/>
          <w:szCs w:val="22"/>
          <w:lang w:eastAsia="hu-HU"/>
          <w14:ligatures w14:val="none"/>
        </w:rPr>
        <w:lastRenderedPageBreak/>
        <w:t xml:space="preserve">nyeremény </w:t>
      </w:r>
      <w:r w:rsidR="00DF5AD8" w:rsidRPr="000E5333">
        <w:rPr>
          <w:rFonts w:ascii="Times New Roman" w:eastAsia="Times New Roman" w:hAnsi="Times New Roman" w:cs="Times New Roman"/>
          <w:kern w:val="0"/>
          <w:sz w:val="22"/>
          <w:szCs w:val="22"/>
          <w:lang w:eastAsia="hu-HU"/>
          <w14:ligatures w14:val="none"/>
        </w:rPr>
        <w:t>átvételére</w:t>
      </w:r>
      <w:r w:rsidRPr="000E5333">
        <w:rPr>
          <w:rFonts w:ascii="Times New Roman" w:eastAsia="Times New Roman" w:hAnsi="Times New Roman" w:cs="Times New Roman"/>
          <w:kern w:val="0"/>
          <w:sz w:val="22"/>
          <w:szCs w:val="22"/>
          <w:lang w:eastAsia="hu-HU"/>
          <w14:ligatures w14:val="none"/>
        </w:rPr>
        <w:t xml:space="preserve"> legkésőbb 90 napon belül sor kerüljön. Ha a nyertes nem elérhető a kézbesítéskor, a futár </w:t>
      </w:r>
      <w:r w:rsidR="00C969DE" w:rsidRPr="000E5333">
        <w:rPr>
          <w:rFonts w:ascii="Times New Roman" w:eastAsia="Times New Roman" w:hAnsi="Times New Roman" w:cs="Times New Roman"/>
          <w:kern w:val="0"/>
          <w:sz w:val="22"/>
          <w:szCs w:val="22"/>
          <w:lang w:eastAsia="hu-HU"/>
          <w14:ligatures w14:val="none"/>
        </w:rPr>
        <w:t>egy második</w:t>
      </w:r>
      <w:r w:rsidRPr="000E5333">
        <w:rPr>
          <w:rFonts w:ascii="Times New Roman" w:eastAsia="Times New Roman" w:hAnsi="Times New Roman" w:cs="Times New Roman"/>
          <w:kern w:val="0"/>
          <w:sz w:val="22"/>
          <w:szCs w:val="22"/>
          <w:lang w:eastAsia="hu-HU"/>
          <w14:ligatures w14:val="none"/>
        </w:rPr>
        <w:t xml:space="preserve"> kézbesítési kísérletet tesz.</w:t>
      </w:r>
      <w:r w:rsidR="000015EA" w:rsidRPr="000E5333">
        <w:rPr>
          <w:rFonts w:ascii="Times New Roman" w:eastAsia="Times New Roman" w:hAnsi="Times New Roman" w:cs="Times New Roman"/>
          <w:kern w:val="0"/>
          <w:sz w:val="22"/>
          <w:szCs w:val="22"/>
          <w:lang w:eastAsia="hu-HU"/>
          <w14:ligatures w14:val="none"/>
        </w:rPr>
        <w:t xml:space="preserve"> Ha a nyertes nem veszi át a nyereményt,</w:t>
      </w:r>
      <w:r w:rsidR="00D80D90" w:rsidRPr="000E5333">
        <w:rPr>
          <w:rFonts w:ascii="Times New Roman" w:eastAsia="Times New Roman" w:hAnsi="Times New Roman" w:cs="Times New Roman"/>
          <w:kern w:val="0"/>
          <w:sz w:val="22"/>
          <w:szCs w:val="22"/>
          <w:lang w:eastAsia="hu-HU"/>
          <w14:ligatures w14:val="none"/>
        </w:rPr>
        <w:t xml:space="preserve"> </w:t>
      </w:r>
      <w:r w:rsidR="00181DA8" w:rsidRPr="000E5333">
        <w:rPr>
          <w:rFonts w:ascii="Times New Roman" w:eastAsia="Times New Roman" w:hAnsi="Times New Roman" w:cs="Times New Roman"/>
          <w:kern w:val="0"/>
          <w:sz w:val="22"/>
          <w:szCs w:val="22"/>
          <w:lang w:eastAsia="hu-HU"/>
          <w14:ligatures w14:val="none"/>
        </w:rPr>
        <w:t>úgy ezen körülmény a Szervező</w:t>
      </w:r>
      <w:r w:rsidR="00327773">
        <w:rPr>
          <w:rFonts w:ascii="Times New Roman" w:eastAsia="Times New Roman" w:hAnsi="Times New Roman" w:cs="Times New Roman"/>
          <w:kern w:val="0"/>
          <w:sz w:val="22"/>
          <w:szCs w:val="22"/>
          <w:lang w:eastAsia="hu-HU"/>
          <w14:ligatures w14:val="none"/>
        </w:rPr>
        <w:t xml:space="preserve"> és/vagy Lebonyolító</w:t>
      </w:r>
      <w:r w:rsidR="00181DA8" w:rsidRPr="000E5333">
        <w:rPr>
          <w:rFonts w:ascii="Times New Roman" w:eastAsia="Times New Roman" w:hAnsi="Times New Roman" w:cs="Times New Roman"/>
          <w:kern w:val="0"/>
          <w:sz w:val="22"/>
          <w:szCs w:val="22"/>
          <w:lang w:eastAsia="hu-HU"/>
          <w14:ligatures w14:val="none"/>
        </w:rPr>
        <w:t xml:space="preserve"> terhére nem értékelhető és Szervező jogosult a tartaléknyertes részére a Nyereményt átadni.</w:t>
      </w:r>
    </w:p>
    <w:p w14:paraId="7BEF8F84" w14:textId="1CD79D74" w:rsidR="000E2F2E" w:rsidRPr="000E5333" w:rsidRDefault="000E2F2E"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Amennyiben a</w:t>
      </w:r>
      <w:r w:rsidR="00190891">
        <w:rPr>
          <w:rFonts w:ascii="Times New Roman" w:eastAsia="Times New Roman" w:hAnsi="Times New Roman" w:cs="Times New Roman"/>
          <w:kern w:val="0"/>
          <w:sz w:val="22"/>
          <w:szCs w:val="22"/>
          <w:lang w:eastAsia="hu-HU"/>
          <w14:ligatures w14:val="none"/>
        </w:rPr>
        <w:t xml:space="preserve"> Lebonyolító</w:t>
      </w:r>
      <w:r w:rsidRPr="000E5333">
        <w:rPr>
          <w:rFonts w:ascii="Times New Roman" w:eastAsia="Times New Roman" w:hAnsi="Times New Roman" w:cs="Times New Roman"/>
          <w:kern w:val="0"/>
          <w:sz w:val="22"/>
          <w:szCs w:val="22"/>
          <w:lang w:eastAsia="hu-HU"/>
          <w14:ligatures w14:val="none"/>
        </w:rPr>
        <w:t xml:space="preserve"> a regisztráció során megadott adatok </w:t>
      </w:r>
      <w:proofErr w:type="spellStart"/>
      <w:r w:rsidRPr="000E5333">
        <w:rPr>
          <w:rFonts w:ascii="Times New Roman" w:eastAsia="Times New Roman" w:hAnsi="Times New Roman" w:cs="Times New Roman"/>
          <w:kern w:val="0"/>
          <w:sz w:val="22"/>
          <w:szCs w:val="22"/>
          <w:lang w:eastAsia="hu-HU"/>
          <w14:ligatures w14:val="none"/>
        </w:rPr>
        <w:t>valótlansága</w:t>
      </w:r>
      <w:proofErr w:type="spellEnd"/>
      <w:r w:rsidRPr="000E5333">
        <w:rPr>
          <w:rFonts w:ascii="Times New Roman" w:eastAsia="Times New Roman" w:hAnsi="Times New Roman" w:cs="Times New Roman"/>
          <w:kern w:val="0"/>
          <w:sz w:val="22"/>
          <w:szCs w:val="22"/>
          <w:lang w:eastAsia="hu-HU"/>
          <w14:ligatures w14:val="none"/>
        </w:rPr>
        <w:t xml:space="preserve">, hiányossága/hibája miatt nem tudja elküldeni a Nyereményt a nyertes Játékos részére, úgy ezen körülmény a Szervező </w:t>
      </w:r>
      <w:r w:rsidR="00327773">
        <w:rPr>
          <w:rFonts w:ascii="Times New Roman" w:eastAsia="Times New Roman" w:hAnsi="Times New Roman" w:cs="Times New Roman"/>
          <w:kern w:val="0"/>
          <w:sz w:val="22"/>
          <w:szCs w:val="22"/>
          <w:lang w:eastAsia="hu-HU"/>
          <w14:ligatures w14:val="none"/>
        </w:rPr>
        <w:t xml:space="preserve">és/vagy Lebonyolító </w:t>
      </w:r>
      <w:r w:rsidRPr="000E5333">
        <w:rPr>
          <w:rFonts w:ascii="Times New Roman" w:eastAsia="Times New Roman" w:hAnsi="Times New Roman" w:cs="Times New Roman"/>
          <w:kern w:val="0"/>
          <w:sz w:val="22"/>
          <w:szCs w:val="22"/>
          <w:lang w:eastAsia="hu-HU"/>
          <w14:ligatures w14:val="none"/>
        </w:rPr>
        <w:t>terhére nem értékelhető és Szervező jogosult a tartaléknyertes részére a Nyereményt átadni.</w:t>
      </w:r>
    </w:p>
    <w:p w14:paraId="0C273910" w14:textId="0D73CE58" w:rsidR="003C4CF6" w:rsidRPr="000E5333" w:rsidRDefault="003C4CF6"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nyertes Játékos köteles együttműködni annak érdekében, hogy a Nyeremény átvételére a futárszolgálat érvényes Általános Szerződési Feltételeiben foglaltak szerint sor kerüljön. Ha ezen együttműködési kötelezettségének a nyertes Játékos nem tesz eleget, és így a Nyeremény átadása meghiúsul, úgy ezen körülmény a Szervező </w:t>
      </w:r>
      <w:r w:rsidR="00127462">
        <w:rPr>
          <w:rFonts w:ascii="Times New Roman" w:eastAsia="Times New Roman" w:hAnsi="Times New Roman" w:cs="Times New Roman"/>
          <w:kern w:val="0"/>
          <w:sz w:val="22"/>
          <w:szCs w:val="22"/>
          <w:lang w:eastAsia="hu-HU"/>
          <w14:ligatures w14:val="none"/>
        </w:rPr>
        <w:t>és/vagy Lebonyolító</w:t>
      </w:r>
      <w:r w:rsidRPr="000E5333">
        <w:rPr>
          <w:rFonts w:ascii="Times New Roman" w:eastAsia="Times New Roman" w:hAnsi="Times New Roman" w:cs="Times New Roman"/>
          <w:kern w:val="0"/>
          <w:sz w:val="22"/>
          <w:szCs w:val="22"/>
          <w:lang w:eastAsia="hu-HU"/>
          <w14:ligatures w14:val="none"/>
        </w:rPr>
        <w:t>terhére nem értékelhető. A Szervező a Nyeremények átvételére újabb lehetőséget nem tud biztosítani.</w:t>
      </w:r>
    </w:p>
    <w:p w14:paraId="6A865F20" w14:textId="6C480A33" w:rsidR="00847165" w:rsidRPr="000E5333" w:rsidRDefault="00847165"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w:t>
      </w:r>
      <w:r w:rsidR="004A419E" w:rsidRPr="000E5333">
        <w:rPr>
          <w:rFonts w:ascii="Times New Roman" w:eastAsia="Times New Roman" w:hAnsi="Times New Roman" w:cs="Times New Roman"/>
          <w:kern w:val="0"/>
          <w:sz w:val="22"/>
          <w:szCs w:val="22"/>
          <w:lang w:eastAsia="hu-HU"/>
          <w14:ligatures w14:val="none"/>
        </w:rPr>
        <w:t xml:space="preserve"> N</w:t>
      </w:r>
      <w:r w:rsidRPr="000E5333">
        <w:rPr>
          <w:rFonts w:ascii="Times New Roman" w:eastAsia="Times New Roman" w:hAnsi="Times New Roman" w:cs="Times New Roman"/>
          <w:kern w:val="0"/>
          <w:sz w:val="22"/>
          <w:szCs w:val="22"/>
          <w:lang w:eastAsia="hu-HU"/>
          <w14:ligatures w14:val="none"/>
        </w:rPr>
        <w:t xml:space="preserve">yeremények meghatalmazott útján is átvehetők. Meghatalmazott lehet minden, legalább korlátozottan cselekvőképes személy, aki képviseleti és átvételi jogát teljes bizonyító </w:t>
      </w:r>
      <w:proofErr w:type="spellStart"/>
      <w:r w:rsidRPr="000E5333">
        <w:rPr>
          <w:rFonts w:ascii="Times New Roman" w:eastAsia="Times New Roman" w:hAnsi="Times New Roman" w:cs="Times New Roman"/>
          <w:kern w:val="0"/>
          <w:sz w:val="22"/>
          <w:szCs w:val="22"/>
          <w:lang w:eastAsia="hu-HU"/>
          <w14:ligatures w14:val="none"/>
        </w:rPr>
        <w:t>erejű</w:t>
      </w:r>
      <w:proofErr w:type="spellEnd"/>
      <w:r w:rsidRPr="000E5333">
        <w:rPr>
          <w:rFonts w:ascii="Times New Roman" w:eastAsia="Times New Roman" w:hAnsi="Times New Roman" w:cs="Times New Roman"/>
          <w:kern w:val="0"/>
          <w:sz w:val="22"/>
          <w:szCs w:val="22"/>
          <w:lang w:eastAsia="hu-HU"/>
          <w14:ligatures w14:val="none"/>
        </w:rPr>
        <w:t>, és mind a meghatalmazó, mind a meghatalmazott által aláírt alakszerű meghatalmazással igazolja. A meghatalmazás kötelező alaki kelléke a benne szereplő személyek születési neve, anyja neve, születési helye és ideje, lakcíme.</w:t>
      </w:r>
    </w:p>
    <w:p w14:paraId="3FFC3594" w14:textId="29257A73" w:rsidR="00847165" w:rsidRPr="000E5333" w:rsidRDefault="00127462"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6E7E2F">
        <w:rPr>
          <w:rFonts w:ascii="Times New Roman" w:eastAsia="Times New Roman" w:hAnsi="Times New Roman" w:cs="Times New Roman"/>
          <w:kern w:val="0"/>
          <w:sz w:val="22"/>
          <w:szCs w:val="22"/>
          <w:lang w:eastAsia="hu-HU"/>
          <w14:ligatures w14:val="none"/>
        </w:rPr>
        <w:t>Szervező vagy Lebonyolító</w:t>
      </w:r>
      <w:r w:rsidR="00847165" w:rsidRPr="006E7E2F">
        <w:rPr>
          <w:rFonts w:ascii="Times New Roman" w:eastAsia="Times New Roman" w:hAnsi="Times New Roman" w:cs="Times New Roman"/>
          <w:kern w:val="0"/>
          <w:sz w:val="22"/>
          <w:szCs w:val="22"/>
          <w:lang w:eastAsia="hu-HU"/>
          <w14:ligatures w14:val="none"/>
        </w:rPr>
        <w:t xml:space="preserve"> a Nyereményeket és a nyertes Játékosokat a</w:t>
      </w:r>
      <w:r w:rsidR="006E7E2F">
        <w:rPr>
          <w:rFonts w:ascii="Times New Roman" w:eastAsia="Times New Roman" w:hAnsi="Times New Roman" w:cs="Times New Roman"/>
          <w:kern w:val="0"/>
          <w:sz w:val="22"/>
          <w:szCs w:val="22"/>
          <w:lang w:eastAsia="hu-HU"/>
          <w14:ligatures w14:val="none"/>
        </w:rPr>
        <w:t xml:space="preserve">z Express One közösségi média oldalain (Facebook, Instagram) </w:t>
      </w:r>
      <w:r w:rsidR="00847165" w:rsidRPr="006E7E2F">
        <w:rPr>
          <w:rFonts w:ascii="Times New Roman" w:eastAsia="Times New Roman" w:hAnsi="Times New Roman" w:cs="Times New Roman"/>
          <w:kern w:val="0"/>
          <w:sz w:val="22"/>
          <w:szCs w:val="22"/>
          <w:lang w:eastAsia="hu-HU"/>
          <w14:ligatures w14:val="none"/>
        </w:rPr>
        <w:t xml:space="preserve">közzéteszi az </w:t>
      </w:r>
      <w:r w:rsidR="006E7E2F">
        <w:rPr>
          <w:rFonts w:ascii="Times New Roman" w:eastAsia="Times New Roman" w:hAnsi="Times New Roman" w:cs="Times New Roman"/>
          <w:kern w:val="0"/>
          <w:sz w:val="22"/>
          <w:szCs w:val="22"/>
          <w:lang w:eastAsia="hu-HU"/>
          <w14:ligatures w14:val="none"/>
        </w:rPr>
        <w:t>eredményhirdetést</w:t>
      </w:r>
      <w:r w:rsidR="00847165" w:rsidRPr="006E7E2F">
        <w:rPr>
          <w:rFonts w:ascii="Times New Roman" w:eastAsia="Times New Roman" w:hAnsi="Times New Roman" w:cs="Times New Roman"/>
          <w:kern w:val="0"/>
          <w:sz w:val="22"/>
          <w:szCs w:val="22"/>
          <w:lang w:eastAsia="hu-HU"/>
          <w14:ligatures w14:val="none"/>
        </w:rPr>
        <w:t xml:space="preserve"> követő 72 órán belül.</w:t>
      </w:r>
      <w:r w:rsidR="00847165" w:rsidRPr="000E5333">
        <w:rPr>
          <w:rFonts w:ascii="Times New Roman" w:eastAsia="Times New Roman" w:hAnsi="Times New Roman" w:cs="Times New Roman"/>
          <w:kern w:val="0"/>
          <w:sz w:val="22"/>
          <w:szCs w:val="22"/>
          <w:lang w:eastAsia="hu-HU"/>
          <w14:ligatures w14:val="none"/>
        </w:rPr>
        <w:t xml:space="preserve"> A nyilvánosságra hozatal során a nyertes Pályázatokat beküldő Játékosok neve (vezetéknév</w:t>
      </w:r>
      <w:r w:rsidR="006E7E2F">
        <w:rPr>
          <w:rFonts w:ascii="Times New Roman" w:eastAsia="Times New Roman" w:hAnsi="Times New Roman" w:cs="Times New Roman"/>
          <w:kern w:val="0"/>
          <w:sz w:val="22"/>
          <w:szCs w:val="22"/>
          <w:lang w:eastAsia="hu-HU"/>
          <w14:ligatures w14:val="none"/>
        </w:rPr>
        <w:t xml:space="preserve"> </w:t>
      </w:r>
      <w:r w:rsidR="00847165" w:rsidRPr="000E5333">
        <w:rPr>
          <w:rFonts w:ascii="Times New Roman" w:eastAsia="Times New Roman" w:hAnsi="Times New Roman" w:cs="Times New Roman"/>
          <w:kern w:val="0"/>
          <w:sz w:val="22"/>
          <w:szCs w:val="22"/>
          <w:lang w:eastAsia="hu-HU"/>
          <w14:ligatures w14:val="none"/>
        </w:rPr>
        <w:t xml:space="preserve">és keresztnév) jelenik meg, amelyhez valamennyi Játékos a Játékra történő jelentkezéssel kifejezetten hozzájárul. Amennyiben a nyertes Játékos nem igazolja vissza a </w:t>
      </w:r>
      <w:r w:rsidR="00847165" w:rsidRPr="002B3AAD">
        <w:rPr>
          <w:rFonts w:ascii="Times New Roman" w:eastAsia="Times New Roman" w:hAnsi="Times New Roman" w:cs="Times New Roman"/>
          <w:kern w:val="0"/>
          <w:sz w:val="22"/>
          <w:szCs w:val="22"/>
          <w:lang w:eastAsia="hu-HU"/>
          <w14:ligatures w14:val="none"/>
        </w:rPr>
        <w:t>7.1.</w:t>
      </w:r>
      <w:r w:rsidR="00847165" w:rsidRPr="000E5333">
        <w:rPr>
          <w:rFonts w:ascii="Times New Roman" w:eastAsia="Times New Roman" w:hAnsi="Times New Roman" w:cs="Times New Roman"/>
          <w:kern w:val="0"/>
          <w:sz w:val="22"/>
          <w:szCs w:val="22"/>
          <w:lang w:eastAsia="hu-HU"/>
          <w14:ligatures w14:val="none"/>
        </w:rPr>
        <w:t xml:space="preserve"> pontban megjelölt határidőben az Értesítést és emiatt a tartaléknyertes</w:t>
      </w:r>
      <w:r w:rsidR="000C22D4">
        <w:rPr>
          <w:rFonts w:ascii="Times New Roman" w:eastAsia="Times New Roman" w:hAnsi="Times New Roman" w:cs="Times New Roman"/>
          <w:kern w:val="0"/>
          <w:sz w:val="22"/>
          <w:szCs w:val="22"/>
          <w:lang w:eastAsia="hu-HU"/>
          <w14:ligatures w14:val="none"/>
        </w:rPr>
        <w:t xml:space="preserve"> kerül kijelölésre</w:t>
      </w:r>
      <w:r w:rsidR="00847165" w:rsidRPr="000E5333">
        <w:rPr>
          <w:rFonts w:ascii="Times New Roman" w:eastAsia="Times New Roman" w:hAnsi="Times New Roman" w:cs="Times New Roman"/>
          <w:kern w:val="0"/>
          <w:sz w:val="22"/>
          <w:szCs w:val="22"/>
          <w:lang w:eastAsia="hu-HU"/>
          <w14:ligatures w14:val="none"/>
        </w:rPr>
        <w:t xml:space="preserve">, a </w:t>
      </w:r>
      <w:r w:rsidR="000C22D4">
        <w:rPr>
          <w:rFonts w:ascii="Times New Roman" w:eastAsia="Times New Roman" w:hAnsi="Times New Roman" w:cs="Times New Roman"/>
          <w:kern w:val="0"/>
          <w:sz w:val="22"/>
          <w:szCs w:val="22"/>
          <w:lang w:eastAsia="hu-HU"/>
          <w14:ligatures w14:val="none"/>
        </w:rPr>
        <w:t xml:space="preserve">Lebonyolító </w:t>
      </w:r>
      <w:r w:rsidR="00847165" w:rsidRPr="000E5333">
        <w:rPr>
          <w:rFonts w:ascii="Times New Roman" w:eastAsia="Times New Roman" w:hAnsi="Times New Roman" w:cs="Times New Roman"/>
          <w:kern w:val="0"/>
          <w:sz w:val="22"/>
          <w:szCs w:val="22"/>
          <w:lang w:eastAsia="hu-HU"/>
          <w14:ligatures w14:val="none"/>
        </w:rPr>
        <w:t>a Weboldalon a nyertesek között jelzi, hogy a tartaléknyertes értesítése folyamatban van.</w:t>
      </w:r>
    </w:p>
    <w:p w14:paraId="49A03845" w14:textId="561A8A5F" w:rsidR="00847165" w:rsidRPr="000E5333" w:rsidRDefault="00847165" w:rsidP="000E5333">
      <w:pPr>
        <w:pStyle w:val="Listaszerbekezds"/>
        <w:numPr>
          <w:ilvl w:val="1"/>
          <w:numId w:val="13"/>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Szervező</w:t>
      </w:r>
      <w:r w:rsidR="000C22D4">
        <w:rPr>
          <w:rFonts w:ascii="Times New Roman" w:eastAsia="Times New Roman" w:hAnsi="Times New Roman" w:cs="Times New Roman"/>
          <w:kern w:val="0"/>
          <w:sz w:val="22"/>
          <w:szCs w:val="22"/>
          <w:lang w:eastAsia="hu-HU"/>
          <w14:ligatures w14:val="none"/>
        </w:rPr>
        <w:t xml:space="preserve"> és Lebonyolító</w:t>
      </w:r>
      <w:r w:rsidRPr="000E5333">
        <w:rPr>
          <w:rFonts w:ascii="Times New Roman" w:eastAsia="Times New Roman" w:hAnsi="Times New Roman" w:cs="Times New Roman"/>
          <w:kern w:val="0"/>
          <w:sz w:val="22"/>
          <w:szCs w:val="22"/>
          <w:lang w:eastAsia="hu-HU"/>
          <w14:ligatures w14:val="none"/>
        </w:rPr>
        <w:t xml:space="preserve"> kizárja a Játékból azt a Pályázatot, amelyre nézve az azt beküldő Játékos részére a Nyereményt azért nem lehet kézbesíteni vagy átadni, mert a Pályázatával összefüggésben (a regisztráció vagy az Értesítés visszaigazolása során) megadott személyes adatok nem valósak, hiányosak vagy tévesek, vagy a Pályázatot beküldő Játékos egyéb okból nem felel meg a jelen Játékszabályzatban írt személyi feltételeknek. A Játékos téves adatszolgáltatásából eredően a Szervezőt</w:t>
      </w:r>
      <w:r w:rsidR="00755190">
        <w:rPr>
          <w:rFonts w:ascii="Times New Roman" w:eastAsia="Times New Roman" w:hAnsi="Times New Roman" w:cs="Times New Roman"/>
          <w:kern w:val="0"/>
          <w:sz w:val="22"/>
          <w:szCs w:val="22"/>
          <w:lang w:eastAsia="hu-HU"/>
          <w14:ligatures w14:val="none"/>
        </w:rPr>
        <w:t xml:space="preserve"> és Lebonyolítót</w:t>
      </w:r>
      <w:r w:rsidRPr="000E5333">
        <w:rPr>
          <w:rFonts w:ascii="Times New Roman" w:eastAsia="Times New Roman" w:hAnsi="Times New Roman" w:cs="Times New Roman"/>
          <w:kern w:val="0"/>
          <w:sz w:val="22"/>
          <w:szCs w:val="22"/>
          <w:lang w:eastAsia="hu-HU"/>
          <w14:ligatures w14:val="none"/>
        </w:rPr>
        <w:t xml:space="preserve"> semmilyen felelősség nem terheli.</w:t>
      </w:r>
    </w:p>
    <w:p w14:paraId="2C268AAB" w14:textId="77777777" w:rsidR="00F033D9" w:rsidRPr="000E5333" w:rsidRDefault="00526838"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Adatkezelés</w:t>
      </w:r>
    </w:p>
    <w:p w14:paraId="011A6090" w14:textId="6046AD40" w:rsidR="00526838" w:rsidRPr="000E5333" w:rsidRDefault="00526838"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w:t>
      </w:r>
      <w:r w:rsidR="009263D4" w:rsidRPr="000E5333">
        <w:rPr>
          <w:rFonts w:ascii="Times New Roman" w:eastAsia="Times New Roman" w:hAnsi="Times New Roman" w:cs="Times New Roman"/>
          <w:kern w:val="0"/>
          <w:sz w:val="22"/>
          <w:szCs w:val="22"/>
          <w:lang w:eastAsia="hu-HU"/>
          <w14:ligatures w14:val="none"/>
        </w:rPr>
        <w:t>Játékos</w:t>
      </w:r>
      <w:r w:rsidRPr="000E5333">
        <w:rPr>
          <w:rFonts w:ascii="Times New Roman" w:eastAsia="Times New Roman" w:hAnsi="Times New Roman" w:cs="Times New Roman"/>
          <w:kern w:val="0"/>
          <w:sz w:val="22"/>
          <w:szCs w:val="22"/>
          <w:lang w:eastAsia="hu-HU"/>
          <w14:ligatures w14:val="none"/>
        </w:rPr>
        <w:t xml:space="preserve">ok személyes adatait a Szervező </w:t>
      </w:r>
      <w:r w:rsidR="00755190">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 xml:space="preserve">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 xml:space="preserve"> lebonyolítása céljából kezeli, a vonatkozó adatvédelmi szabályoknak megfelelően. </w:t>
      </w:r>
      <w:r w:rsidR="00806B5D" w:rsidRPr="000E5333">
        <w:rPr>
          <w:rFonts w:ascii="Times New Roman" w:eastAsia="Times New Roman" w:hAnsi="Times New Roman" w:cs="Times New Roman"/>
          <w:kern w:val="0"/>
          <w:sz w:val="22"/>
          <w:szCs w:val="22"/>
          <w:lang w:eastAsia="hu-HU"/>
          <w14:ligatures w14:val="none"/>
        </w:rPr>
        <w:t>A résztvevők a részvéte</w:t>
      </w:r>
      <w:r w:rsidR="00C47459" w:rsidRPr="000E5333">
        <w:rPr>
          <w:rFonts w:ascii="Times New Roman" w:eastAsia="Times New Roman" w:hAnsi="Times New Roman" w:cs="Times New Roman"/>
          <w:kern w:val="0"/>
          <w:sz w:val="22"/>
          <w:szCs w:val="22"/>
          <w:lang w:eastAsia="hu-HU"/>
          <w14:ligatures w14:val="none"/>
        </w:rPr>
        <w:t>l</w:t>
      </w:r>
      <w:r w:rsidR="00806B5D" w:rsidRPr="000E5333">
        <w:rPr>
          <w:rFonts w:ascii="Times New Roman" w:eastAsia="Times New Roman" w:hAnsi="Times New Roman" w:cs="Times New Roman"/>
          <w:kern w:val="0"/>
          <w:sz w:val="22"/>
          <w:szCs w:val="22"/>
          <w:lang w:eastAsia="hu-HU"/>
          <w14:ligatures w14:val="none"/>
        </w:rPr>
        <w:t>l</w:t>
      </w:r>
      <w:r w:rsidR="00C47459" w:rsidRPr="000E5333">
        <w:rPr>
          <w:rFonts w:ascii="Times New Roman" w:eastAsia="Times New Roman" w:hAnsi="Times New Roman" w:cs="Times New Roman"/>
          <w:kern w:val="0"/>
          <w:sz w:val="22"/>
          <w:szCs w:val="22"/>
          <w:lang w:eastAsia="hu-HU"/>
          <w14:ligatures w14:val="none"/>
        </w:rPr>
        <w:t>el</w:t>
      </w:r>
      <w:r w:rsidR="00806B5D" w:rsidRPr="000E5333">
        <w:rPr>
          <w:rFonts w:ascii="Times New Roman" w:eastAsia="Times New Roman" w:hAnsi="Times New Roman" w:cs="Times New Roman"/>
          <w:kern w:val="0"/>
          <w:sz w:val="22"/>
          <w:szCs w:val="22"/>
          <w:lang w:eastAsia="hu-HU"/>
          <w14:ligatures w14:val="none"/>
        </w:rPr>
        <w:t xml:space="preserve"> hozzájárulnak ahhoz, hogy személyes adataikat </w:t>
      </w:r>
      <w:r w:rsidR="00421F08">
        <w:rPr>
          <w:rFonts w:ascii="Times New Roman" w:eastAsia="Times New Roman" w:hAnsi="Times New Roman" w:cs="Times New Roman"/>
          <w:kern w:val="0"/>
          <w:sz w:val="22"/>
          <w:szCs w:val="22"/>
          <w:lang w:eastAsia="hu-HU"/>
          <w14:ligatures w14:val="none"/>
        </w:rPr>
        <w:t xml:space="preserve">a </w:t>
      </w:r>
      <w:r w:rsidR="00C47459" w:rsidRPr="000E5333">
        <w:rPr>
          <w:rFonts w:ascii="Times New Roman" w:eastAsia="Times New Roman" w:hAnsi="Times New Roman" w:cs="Times New Roman"/>
          <w:kern w:val="0"/>
          <w:sz w:val="22"/>
          <w:szCs w:val="22"/>
          <w:lang w:eastAsia="hu-HU"/>
          <w14:ligatures w14:val="none"/>
        </w:rPr>
        <w:t xml:space="preserve">Szervező </w:t>
      </w:r>
      <w:r w:rsidR="00755190">
        <w:rPr>
          <w:rFonts w:ascii="Times New Roman" w:eastAsia="Times New Roman" w:hAnsi="Times New Roman" w:cs="Times New Roman"/>
          <w:kern w:val="0"/>
          <w:sz w:val="22"/>
          <w:szCs w:val="22"/>
          <w:lang w:eastAsia="hu-HU"/>
          <w14:ligatures w14:val="none"/>
        </w:rPr>
        <w:t xml:space="preserve">és Lebonyolító </w:t>
      </w:r>
      <w:r w:rsidR="00806B5D" w:rsidRPr="000E5333">
        <w:rPr>
          <w:rFonts w:ascii="Times New Roman" w:eastAsia="Times New Roman" w:hAnsi="Times New Roman" w:cs="Times New Roman"/>
          <w:kern w:val="0"/>
          <w:sz w:val="22"/>
          <w:szCs w:val="22"/>
          <w:lang w:eastAsia="hu-HU"/>
          <w14:ligatures w14:val="none"/>
        </w:rPr>
        <w:t xml:space="preserve">a nyeremények átadásához szükséges mértékben kezelje. </w:t>
      </w:r>
      <w:r w:rsidRPr="000E5333">
        <w:rPr>
          <w:rFonts w:ascii="Times New Roman" w:eastAsia="Times New Roman" w:hAnsi="Times New Roman" w:cs="Times New Roman"/>
          <w:kern w:val="0"/>
          <w:sz w:val="22"/>
          <w:szCs w:val="22"/>
          <w:lang w:eastAsia="hu-HU"/>
          <w14:ligatures w14:val="none"/>
        </w:rPr>
        <w:t>Az Express One adatvédelmi szabályzata megtekinthető</w:t>
      </w:r>
      <w:r w:rsidR="00F45C38">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a</w:t>
      </w:r>
      <w:r w:rsidR="00F45C38">
        <w:rPr>
          <w:rFonts w:ascii="Times New Roman" w:eastAsia="Times New Roman" w:hAnsi="Times New Roman" w:cs="Times New Roman"/>
          <w:kern w:val="0"/>
          <w:sz w:val="22"/>
          <w:szCs w:val="22"/>
          <w:lang w:eastAsia="hu-HU"/>
          <w14:ligatures w14:val="none"/>
        </w:rPr>
        <w:t>z</w:t>
      </w:r>
      <w:r w:rsidRPr="000E5333">
        <w:rPr>
          <w:rFonts w:ascii="Times New Roman" w:eastAsia="Times New Roman" w:hAnsi="Times New Roman" w:cs="Times New Roman"/>
          <w:kern w:val="0"/>
          <w:sz w:val="22"/>
          <w:szCs w:val="22"/>
          <w:lang w:eastAsia="hu-HU"/>
          <w14:ligatures w14:val="none"/>
        </w:rPr>
        <w:t xml:space="preserve"> </w:t>
      </w:r>
      <w:r w:rsidR="00421F08" w:rsidRPr="00D2114C">
        <w:rPr>
          <w:rFonts w:ascii="Times New Roman" w:eastAsia="Times New Roman" w:hAnsi="Times New Roman" w:cs="Times New Roman"/>
          <w:b/>
          <w:bCs/>
          <w:kern w:val="0"/>
          <w:sz w:val="22"/>
          <w:szCs w:val="22"/>
          <w:lang w:eastAsia="hu-HU"/>
          <w14:ligatures w14:val="none"/>
        </w:rPr>
        <w:t>expressone.hu/</w:t>
      </w:r>
      <w:proofErr w:type="spellStart"/>
      <w:r w:rsidR="00421F08" w:rsidRPr="00D2114C">
        <w:rPr>
          <w:rFonts w:ascii="Times New Roman" w:eastAsia="Times New Roman" w:hAnsi="Times New Roman" w:cs="Times New Roman"/>
          <w:b/>
          <w:bCs/>
          <w:kern w:val="0"/>
          <w:sz w:val="22"/>
          <w:szCs w:val="22"/>
          <w:lang w:eastAsia="hu-HU"/>
          <w14:ligatures w14:val="none"/>
        </w:rPr>
        <w:t>letoltheto</w:t>
      </w:r>
      <w:proofErr w:type="spellEnd"/>
      <w:r w:rsidR="00421F08" w:rsidRPr="00D2114C">
        <w:rPr>
          <w:rFonts w:ascii="Times New Roman" w:eastAsia="Times New Roman" w:hAnsi="Times New Roman" w:cs="Times New Roman"/>
          <w:b/>
          <w:bCs/>
          <w:kern w:val="0"/>
          <w:sz w:val="22"/>
          <w:szCs w:val="22"/>
          <w:lang w:eastAsia="hu-HU"/>
          <w14:ligatures w14:val="none"/>
        </w:rPr>
        <w:t>-dokumentumok</w:t>
      </w:r>
      <w:r w:rsidR="00421F08" w:rsidRPr="00D2114C">
        <w:rPr>
          <w:rFonts w:ascii="Times New Roman" w:eastAsia="Times New Roman" w:hAnsi="Times New Roman" w:cs="Times New Roman"/>
          <w:kern w:val="0"/>
          <w:sz w:val="22"/>
          <w:szCs w:val="22"/>
          <w:lang w:eastAsia="hu-HU"/>
          <w14:ligatures w14:val="none"/>
        </w:rPr>
        <w:t xml:space="preserve"> </w:t>
      </w:r>
      <w:r w:rsidRPr="00D2114C">
        <w:rPr>
          <w:rFonts w:ascii="Times New Roman" w:eastAsia="Times New Roman" w:hAnsi="Times New Roman" w:cs="Times New Roman"/>
          <w:kern w:val="0"/>
          <w:sz w:val="22"/>
          <w:szCs w:val="22"/>
          <w:lang w:eastAsia="hu-HU"/>
          <w14:ligatures w14:val="none"/>
        </w:rPr>
        <w:t>oldalon.</w:t>
      </w:r>
    </w:p>
    <w:p w14:paraId="51F0D3BC" w14:textId="6704BB4C" w:rsidR="007F6E2E" w:rsidRPr="000E5333" w:rsidRDefault="007F6E2E" w:rsidP="000E5333">
      <w:pPr>
        <w:numPr>
          <w:ilvl w:val="0"/>
          <w:numId w:val="1"/>
        </w:numPr>
        <w:spacing w:before="120" w:after="120" w:line="240" w:lineRule="auto"/>
        <w:jc w:val="both"/>
        <w:rPr>
          <w:rFonts w:ascii="Times New Roman" w:eastAsia="Times New Roman" w:hAnsi="Times New Roman" w:cs="Times New Roman"/>
          <w:b/>
          <w:bCs/>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Technikai hibák miatti és egyéb felelősség kizárása</w:t>
      </w:r>
    </w:p>
    <w:p w14:paraId="1EF7BE4C" w14:textId="4673CE4E" w:rsidR="007F6E2E" w:rsidRPr="000E5333" w:rsidRDefault="007F6E2E"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882173">
        <w:rPr>
          <w:rFonts w:ascii="Times New Roman" w:eastAsia="Times New Roman" w:hAnsi="Times New Roman" w:cs="Times New Roman"/>
          <w:kern w:val="0"/>
          <w:sz w:val="22"/>
          <w:szCs w:val="22"/>
          <w:lang w:eastAsia="hu-HU"/>
          <w14:ligatures w14:val="none"/>
        </w:rPr>
        <w:t>és a Lebonyolító</w:t>
      </w:r>
      <w:r w:rsidRPr="000E5333">
        <w:rPr>
          <w:rFonts w:ascii="Times New Roman" w:eastAsia="Times New Roman" w:hAnsi="Times New Roman" w:cs="Times New Roman"/>
          <w:kern w:val="0"/>
          <w:sz w:val="22"/>
          <w:szCs w:val="22"/>
          <w:lang w:eastAsia="hu-HU"/>
          <w14:ligatures w14:val="none"/>
        </w:rPr>
        <w:t xml:space="preserve"> nem vállal felelősséget a nyereményjáték lebonyolítása során felmerülő technikai hibákért vagy a játék működését akadályozó külső tényezőkért. Ide tartoznak különösen</w:t>
      </w:r>
      <w:r w:rsidR="00BD61EC" w:rsidRPr="000E5333">
        <w:rPr>
          <w:rFonts w:ascii="Times New Roman" w:eastAsia="Times New Roman" w:hAnsi="Times New Roman" w:cs="Times New Roman"/>
          <w:kern w:val="0"/>
          <w:sz w:val="22"/>
          <w:szCs w:val="22"/>
          <w:lang w:eastAsia="hu-HU"/>
          <w14:ligatures w14:val="none"/>
        </w:rPr>
        <w:t>, de nem kizárólagosan</w:t>
      </w:r>
      <w:r w:rsidRPr="000E5333">
        <w:rPr>
          <w:rFonts w:ascii="Times New Roman" w:eastAsia="Times New Roman" w:hAnsi="Times New Roman" w:cs="Times New Roman"/>
          <w:kern w:val="0"/>
          <w:sz w:val="22"/>
          <w:szCs w:val="22"/>
          <w:lang w:eastAsia="hu-HU"/>
          <w14:ligatures w14:val="none"/>
        </w:rPr>
        <w:t xml:space="preserve"> a következők:</w:t>
      </w:r>
    </w:p>
    <w:p w14:paraId="214C2BC6" w14:textId="77777777" w:rsidR="007F6E2E" w:rsidRPr="000E5333" w:rsidRDefault="007F6E2E" w:rsidP="000E5333">
      <w:pPr>
        <w:numPr>
          <w:ilvl w:val="0"/>
          <w:numId w:val="19"/>
        </w:numPr>
        <w:tabs>
          <w:tab w:val="clear" w:pos="720"/>
        </w:tabs>
        <w:spacing w:before="120" w:after="120" w:line="240" w:lineRule="auto"/>
        <w:ind w:left="1276" w:hanging="567"/>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weboldal vagy szerver meghibásodása, hálózati torlódások, adatátviteli késedelmek, és a kapcsolódó szolgáltatók (pl. internet-, szerver- vagy webtárhely-szolgáltatók) által okozott problémák.</w:t>
      </w:r>
    </w:p>
    <w:p w14:paraId="02380D52" w14:textId="77777777" w:rsidR="007F6E2E" w:rsidRPr="000E5333" w:rsidRDefault="007F6E2E" w:rsidP="000E5333">
      <w:pPr>
        <w:numPr>
          <w:ilvl w:val="0"/>
          <w:numId w:val="19"/>
        </w:numPr>
        <w:tabs>
          <w:tab w:val="clear" w:pos="720"/>
        </w:tabs>
        <w:spacing w:before="120" w:after="120" w:line="240" w:lineRule="auto"/>
        <w:ind w:left="1276" w:hanging="567"/>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Az SQL támadások vagy egyéb biztonsági incidensek következtében fellépő hibák, amelyek során a játékosok téves rendszerüzeneteket kaphatnak a nyereményjátékban való részvételről, nyertes státuszukról vagy egyéb adatokról.</w:t>
      </w:r>
    </w:p>
    <w:p w14:paraId="3B63B3B8" w14:textId="15BE0434" w:rsidR="007F6E2E" w:rsidRPr="000E5333" w:rsidRDefault="007F6E2E" w:rsidP="000E5333">
      <w:pPr>
        <w:numPr>
          <w:ilvl w:val="0"/>
          <w:numId w:val="19"/>
        </w:numPr>
        <w:tabs>
          <w:tab w:val="clear" w:pos="720"/>
        </w:tabs>
        <w:spacing w:before="120" w:after="120" w:line="240" w:lineRule="auto"/>
        <w:ind w:left="1276" w:hanging="567"/>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lastRenderedPageBreak/>
        <w:t xml:space="preserve">A technikai nehézségek miatt előforduló hibás információk, szolgáltatáskimaradások vagy adatvesztések, amelyekért a Szervező </w:t>
      </w:r>
      <w:r w:rsidR="001E6E69">
        <w:rPr>
          <w:rFonts w:ascii="Times New Roman" w:eastAsia="Times New Roman" w:hAnsi="Times New Roman" w:cs="Times New Roman"/>
          <w:kern w:val="0"/>
          <w:sz w:val="22"/>
          <w:szCs w:val="22"/>
          <w:lang w:eastAsia="hu-HU"/>
          <w14:ligatures w14:val="none"/>
        </w:rPr>
        <w:t xml:space="preserve">és/vagy Lebonyolító </w:t>
      </w:r>
      <w:r w:rsidRPr="000E5333">
        <w:rPr>
          <w:rFonts w:ascii="Times New Roman" w:eastAsia="Times New Roman" w:hAnsi="Times New Roman" w:cs="Times New Roman"/>
          <w:kern w:val="0"/>
          <w:sz w:val="22"/>
          <w:szCs w:val="22"/>
          <w:lang w:eastAsia="hu-HU"/>
          <w14:ligatures w14:val="none"/>
        </w:rPr>
        <w:t>nem tehető felelőssé.</w:t>
      </w:r>
    </w:p>
    <w:p w14:paraId="4E11A8DE" w14:textId="470926F1" w:rsidR="00BD61EC" w:rsidRPr="000E5333" w:rsidRDefault="00BD61EC"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játékosok tudomásul veszik, hogy a nyereményjáték technikai infrastruktúráját érintő esetleges hibák, támadások, vagy rendszerleállások nem képezhetik alapját semmiféle jogi követelésnek vagy kártérítési igénynek a Szervező</w:t>
      </w:r>
      <w:r w:rsidR="001E6E69">
        <w:rPr>
          <w:rFonts w:ascii="Times New Roman" w:eastAsia="Times New Roman" w:hAnsi="Times New Roman" w:cs="Times New Roman"/>
          <w:kern w:val="0"/>
          <w:sz w:val="22"/>
          <w:szCs w:val="22"/>
          <w:lang w:eastAsia="hu-HU"/>
          <w14:ligatures w14:val="none"/>
        </w:rPr>
        <w:t xml:space="preserve"> és/vagy Lebonyolító</w:t>
      </w:r>
      <w:r w:rsidRPr="000E5333">
        <w:rPr>
          <w:rFonts w:ascii="Times New Roman" w:eastAsia="Times New Roman" w:hAnsi="Times New Roman" w:cs="Times New Roman"/>
          <w:kern w:val="0"/>
          <w:sz w:val="22"/>
          <w:szCs w:val="22"/>
          <w:lang w:eastAsia="hu-HU"/>
          <w14:ligatures w14:val="none"/>
        </w:rPr>
        <w:t xml:space="preserve"> felé.</w:t>
      </w:r>
    </w:p>
    <w:p w14:paraId="7AF264C5" w14:textId="09FF2582" w:rsidR="007F6E2E" w:rsidRPr="000E5333" w:rsidRDefault="007F6E2E"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 xml:space="preserve">fenntartja a jogot, hogy a nyereményjátékot ideiglenesen felfüggessze, módosítsa, vagy megszüntesse technikai hibák, rendszerleállások vagy karbantartások esetén. A hibák kijavítására a Szervező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a lehető leggyorsabban intézkedik, de ezekért a szolgáltatáskimaradásokért semmilyen kártérítési felelősséget nem vállal.</w:t>
      </w:r>
    </w:p>
    <w:p w14:paraId="05B4908C" w14:textId="0CFE9456" w:rsidR="00E16CBC" w:rsidRPr="000E5333" w:rsidRDefault="00526838"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w:t>
      </w:r>
      <w:r w:rsidR="00E16CBC" w:rsidRPr="000E5333">
        <w:rPr>
          <w:rFonts w:ascii="Times New Roman" w:eastAsia="Times New Roman" w:hAnsi="Times New Roman" w:cs="Times New Roman"/>
          <w:kern w:val="0"/>
          <w:sz w:val="22"/>
          <w:szCs w:val="22"/>
          <w:lang w:eastAsia="hu-HU"/>
          <w14:ligatures w14:val="none"/>
        </w:rPr>
        <w:t xml:space="preserve"> Szervező</w:t>
      </w:r>
      <w:r w:rsidRPr="000E5333">
        <w:rPr>
          <w:rFonts w:ascii="Times New Roman" w:eastAsia="Times New Roman" w:hAnsi="Times New Roman" w:cs="Times New Roman"/>
          <w:kern w:val="0"/>
          <w:sz w:val="22"/>
          <w:szCs w:val="22"/>
          <w:lang w:eastAsia="hu-HU"/>
          <w14:ligatures w14:val="none"/>
        </w:rPr>
        <w:t xml:space="preserve">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 xml:space="preserve">nem vállal felelősséget a nyeremény átvételének elmaradásáért, amennyiben az a nyertes hibájából következik be (pl. helytelen </w:t>
      </w:r>
      <w:r w:rsidR="005303D5" w:rsidRPr="000E5333">
        <w:rPr>
          <w:rFonts w:ascii="Times New Roman" w:eastAsia="Times New Roman" w:hAnsi="Times New Roman" w:cs="Times New Roman"/>
          <w:kern w:val="0"/>
          <w:sz w:val="22"/>
          <w:szCs w:val="22"/>
          <w:lang w:eastAsia="hu-HU"/>
          <w14:ligatures w14:val="none"/>
        </w:rPr>
        <w:t xml:space="preserve">kézbesítési </w:t>
      </w:r>
      <w:r w:rsidRPr="000E5333">
        <w:rPr>
          <w:rFonts w:ascii="Times New Roman" w:eastAsia="Times New Roman" w:hAnsi="Times New Roman" w:cs="Times New Roman"/>
          <w:kern w:val="0"/>
          <w:sz w:val="22"/>
          <w:szCs w:val="22"/>
          <w:lang w:eastAsia="hu-HU"/>
          <w14:ligatures w14:val="none"/>
        </w:rPr>
        <w:t xml:space="preserve">adatok megadása). </w:t>
      </w:r>
    </w:p>
    <w:p w14:paraId="1AAF9C74" w14:textId="565A9E5C" w:rsidR="00AA1DAD" w:rsidRPr="000E5333" w:rsidRDefault="00AA1DAD"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nem vállal felelősséget harmadik fél szolgáltatók által nyújtott hibás vagy hiányos szolgáltatásokért.</w:t>
      </w:r>
    </w:p>
    <w:p w14:paraId="5E11D3F9" w14:textId="7E87081D" w:rsidR="00AA1DAD" w:rsidRPr="000E5333" w:rsidRDefault="00AA1DAD"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résztvevő bármilyen szabálysértése, visszaélése vagy hamis adatok megadása esetén a Szervező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 xml:space="preserve">fenntartja a jogot, hogy az érintett résztvevőt kizárja 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ból, és a nyeremény visszatartására</w:t>
      </w:r>
      <w:r w:rsidR="00F86860" w:rsidRPr="000E5333">
        <w:rPr>
          <w:rFonts w:ascii="Times New Roman" w:eastAsia="Times New Roman" w:hAnsi="Times New Roman" w:cs="Times New Roman"/>
          <w:kern w:val="0"/>
          <w:sz w:val="22"/>
          <w:szCs w:val="22"/>
          <w:lang w:eastAsia="hu-HU"/>
          <w14:ligatures w14:val="none"/>
        </w:rPr>
        <w:t xml:space="preserve"> ill. visszakövetelésére </w:t>
      </w:r>
      <w:r w:rsidRPr="000E5333">
        <w:rPr>
          <w:rFonts w:ascii="Times New Roman" w:eastAsia="Times New Roman" w:hAnsi="Times New Roman" w:cs="Times New Roman"/>
          <w:kern w:val="0"/>
          <w:sz w:val="22"/>
          <w:szCs w:val="22"/>
          <w:lang w:eastAsia="hu-HU"/>
          <w14:ligatures w14:val="none"/>
        </w:rPr>
        <w:t xml:space="preserve"> jogosult.</w:t>
      </w:r>
    </w:p>
    <w:p w14:paraId="6CFDDC62" w14:textId="01CD02EF" w:rsidR="00AA1DAD" w:rsidRPr="000E5333" w:rsidRDefault="00AA1DAD" w:rsidP="000E5333">
      <w:pPr>
        <w:pStyle w:val="Listaszerbekezds"/>
        <w:numPr>
          <w:ilvl w:val="1"/>
          <w:numId w:val="15"/>
        </w:numPr>
        <w:spacing w:before="120" w:after="120" w:line="240" w:lineRule="auto"/>
        <w:ind w:left="1134" w:hanging="425"/>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1E6E69">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nem vállal felelősséget az értesítések</w:t>
      </w:r>
      <w:r w:rsidR="00F86860" w:rsidRPr="000E5333">
        <w:rPr>
          <w:rFonts w:ascii="Times New Roman" w:eastAsia="Times New Roman" w:hAnsi="Times New Roman" w:cs="Times New Roman"/>
          <w:kern w:val="0"/>
          <w:sz w:val="22"/>
          <w:szCs w:val="22"/>
          <w:lang w:eastAsia="hu-HU"/>
          <w14:ligatures w14:val="none"/>
        </w:rPr>
        <w:t xml:space="preserve"> és kézbesítések</w:t>
      </w:r>
      <w:r w:rsidRPr="000E5333">
        <w:rPr>
          <w:rFonts w:ascii="Times New Roman" w:eastAsia="Times New Roman" w:hAnsi="Times New Roman" w:cs="Times New Roman"/>
          <w:kern w:val="0"/>
          <w:sz w:val="22"/>
          <w:szCs w:val="22"/>
          <w:lang w:eastAsia="hu-HU"/>
          <w14:ligatures w14:val="none"/>
        </w:rPr>
        <w:t xml:space="preserve"> késéséért, ha az a résztvevő által megadott hibás e-mail cím vagy az e-mail szolgáltatók hibájából következik be.</w:t>
      </w:r>
    </w:p>
    <w:p w14:paraId="40B3AEE6" w14:textId="77777777" w:rsidR="00F033D9" w:rsidRPr="000E5333" w:rsidRDefault="00AA1DAD"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Adózási kötelezettségek</w:t>
      </w:r>
    </w:p>
    <w:p w14:paraId="61FC8F24" w14:textId="3D26190A" w:rsidR="00AA1DAD" w:rsidRPr="000E5333" w:rsidRDefault="00C239B4" w:rsidP="000E5333">
      <w:pPr>
        <w:spacing w:before="120" w:after="120" w:line="240" w:lineRule="auto"/>
        <w:ind w:left="72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Nyereményekhez tartozó esetleges SZJA fizetési kötelezettséget a Szervező viseli. Szervezőt a Nyeremények fentiek szerinti átadásán és adóvonzatuk kiegyenlítésén kívül további kötelezettség nem terheli. A Nyeremények kézbesítésével járó futárköltséget a Szervező viseli. Egyéb esetlegesen felmerülő költségek (így a havi Nyeremény átadási helyére történő utazás költségei) a Játékost terhelik.</w:t>
      </w:r>
    </w:p>
    <w:p w14:paraId="051915DF" w14:textId="77777777" w:rsidR="00A660EA" w:rsidRPr="000E5333" w:rsidRDefault="00A660EA" w:rsidP="000E5333">
      <w:pPr>
        <w:numPr>
          <w:ilvl w:val="0"/>
          <w:numId w:val="1"/>
        </w:num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Jogviták rendezése</w:t>
      </w:r>
    </w:p>
    <w:p w14:paraId="2E68B54C" w14:textId="5455C8D9" w:rsidR="00A660EA" w:rsidRPr="000E5333" w:rsidRDefault="00A660EA" w:rsidP="000E5333">
      <w:pPr>
        <w:spacing w:before="120" w:after="120" w:line="240" w:lineRule="auto"/>
        <w:ind w:left="720"/>
        <w:jc w:val="both"/>
        <w:rPr>
          <w:rFonts w:ascii="Times New Roman" w:hAnsi="Times New Roman" w:cs="Times New Roman"/>
          <w:sz w:val="22"/>
          <w:szCs w:val="22"/>
        </w:rPr>
      </w:pPr>
      <w:r w:rsidRPr="000E5333">
        <w:rPr>
          <w:rFonts w:ascii="Times New Roman" w:hAnsi="Times New Roman" w:cs="Times New Roman"/>
          <w:sz w:val="22"/>
          <w:szCs w:val="22"/>
        </w:rPr>
        <w:t xml:space="preserve">Bármilyen jogi vita, amely a </w:t>
      </w:r>
      <w:r w:rsidR="004E30CA" w:rsidRPr="000E5333">
        <w:rPr>
          <w:rFonts w:ascii="Times New Roman" w:hAnsi="Times New Roman" w:cs="Times New Roman"/>
          <w:sz w:val="22"/>
          <w:szCs w:val="22"/>
        </w:rPr>
        <w:t>Játék</w:t>
      </w:r>
      <w:r w:rsidRPr="000E5333">
        <w:rPr>
          <w:rFonts w:ascii="Times New Roman" w:hAnsi="Times New Roman" w:cs="Times New Roman"/>
          <w:sz w:val="22"/>
          <w:szCs w:val="22"/>
        </w:rPr>
        <w:t>kal kapcsolatban felmerül, elsődlegesen egyeztetés útján rendezendő. Amennyiben ez nem vezet eredményre, a jogviták rendezésére kizárólag a Szervező székhelye szerinti bíróság rendelkezik joghatósággal</w:t>
      </w:r>
      <w:r w:rsidR="00612555" w:rsidRPr="000E5333">
        <w:rPr>
          <w:rFonts w:ascii="Times New Roman" w:hAnsi="Times New Roman" w:cs="Times New Roman"/>
          <w:sz w:val="22"/>
          <w:szCs w:val="22"/>
        </w:rPr>
        <w:t xml:space="preserve"> és illetékességgel</w:t>
      </w:r>
      <w:r w:rsidRPr="000E5333">
        <w:rPr>
          <w:rFonts w:ascii="Times New Roman" w:hAnsi="Times New Roman" w:cs="Times New Roman"/>
          <w:sz w:val="22"/>
          <w:szCs w:val="22"/>
        </w:rPr>
        <w:t>.</w:t>
      </w:r>
    </w:p>
    <w:p w14:paraId="0B7E4776" w14:textId="1942CDA2" w:rsidR="00EB60F5" w:rsidRPr="00D2114C" w:rsidRDefault="00EB60F5" w:rsidP="000E5333">
      <w:pPr>
        <w:numPr>
          <w:ilvl w:val="0"/>
          <w:numId w:val="1"/>
        </w:numPr>
        <w:spacing w:before="120" w:after="120" w:line="240" w:lineRule="auto"/>
        <w:jc w:val="both"/>
        <w:rPr>
          <w:rFonts w:ascii="Times New Roman" w:eastAsia="Times New Roman" w:hAnsi="Times New Roman" w:cs="Times New Roman"/>
          <w:b/>
          <w:bCs/>
          <w:kern w:val="0"/>
          <w:sz w:val="22"/>
          <w:szCs w:val="22"/>
          <w:lang w:eastAsia="hu-HU"/>
          <w14:ligatures w14:val="none"/>
        </w:rPr>
      </w:pPr>
      <w:r w:rsidRPr="00D2114C">
        <w:rPr>
          <w:rFonts w:ascii="Times New Roman" w:eastAsia="Times New Roman" w:hAnsi="Times New Roman" w:cs="Times New Roman"/>
          <w:b/>
          <w:bCs/>
          <w:kern w:val="0"/>
          <w:sz w:val="22"/>
          <w:szCs w:val="22"/>
          <w:lang w:eastAsia="hu-HU"/>
          <w14:ligatures w14:val="none"/>
        </w:rPr>
        <w:t>Információ a Játékról</w:t>
      </w:r>
    </w:p>
    <w:p w14:paraId="06882BB3" w14:textId="13176FF4" w:rsidR="00EB60F5" w:rsidRPr="000E5333" w:rsidRDefault="00EB60F5" w:rsidP="000E5333">
      <w:pPr>
        <w:spacing w:before="120" w:after="120" w:line="240" w:lineRule="auto"/>
        <w:ind w:left="720"/>
        <w:jc w:val="both"/>
        <w:rPr>
          <w:rFonts w:ascii="Times New Roman" w:hAnsi="Times New Roman" w:cs="Times New Roman"/>
          <w:sz w:val="22"/>
          <w:szCs w:val="22"/>
        </w:rPr>
      </w:pPr>
      <w:r w:rsidRPr="000E5333">
        <w:rPr>
          <w:rFonts w:ascii="Times New Roman" w:hAnsi="Times New Roman" w:cs="Times New Roman"/>
          <w:sz w:val="22"/>
          <w:szCs w:val="22"/>
        </w:rPr>
        <w:t xml:space="preserve">A Játékról részletes információk </w:t>
      </w:r>
      <w:r w:rsidR="00D2114C">
        <w:rPr>
          <w:rFonts w:ascii="Times New Roman" w:hAnsi="Times New Roman" w:cs="Times New Roman"/>
          <w:sz w:val="22"/>
          <w:szCs w:val="22"/>
        </w:rPr>
        <w:t>kitűzött Közösségi média posztokban (Facebook, Instagram)</w:t>
      </w:r>
      <w:r w:rsidRPr="000E5333">
        <w:rPr>
          <w:rFonts w:ascii="Times New Roman" w:hAnsi="Times New Roman" w:cs="Times New Roman"/>
          <w:sz w:val="22"/>
          <w:szCs w:val="22"/>
        </w:rPr>
        <w:t xml:space="preserve"> érhető</w:t>
      </w:r>
      <w:r w:rsidR="00D2114C">
        <w:rPr>
          <w:rFonts w:ascii="Times New Roman" w:hAnsi="Times New Roman" w:cs="Times New Roman"/>
          <w:sz w:val="22"/>
          <w:szCs w:val="22"/>
        </w:rPr>
        <w:t>e</w:t>
      </w:r>
      <w:r w:rsidRPr="000E5333">
        <w:rPr>
          <w:rFonts w:ascii="Times New Roman" w:hAnsi="Times New Roman" w:cs="Times New Roman"/>
          <w:sz w:val="22"/>
          <w:szCs w:val="22"/>
        </w:rPr>
        <w:t>k el, továbbá bármely további kérdés a</w:t>
      </w:r>
      <w:r w:rsidR="0030592C" w:rsidRPr="000E5333">
        <w:rPr>
          <w:rFonts w:ascii="Times New Roman" w:hAnsi="Times New Roman" w:cs="Times New Roman"/>
          <w:sz w:val="22"/>
          <w:szCs w:val="22"/>
        </w:rPr>
        <w:t xml:space="preserve"> </w:t>
      </w:r>
      <w:r w:rsidR="00D2114C">
        <w:rPr>
          <w:rFonts w:ascii="Times New Roman" w:hAnsi="Times New Roman" w:cs="Times New Roman"/>
          <w:sz w:val="22"/>
          <w:szCs w:val="22"/>
        </w:rPr>
        <w:t>nyeremenyjatek</w:t>
      </w:r>
      <w:r w:rsidR="00D2114C" w:rsidRPr="00D2114C">
        <w:rPr>
          <w:rFonts w:ascii="Times New Roman" w:hAnsi="Times New Roman" w:cs="Times New Roman"/>
          <w:sz w:val="22"/>
          <w:szCs w:val="22"/>
        </w:rPr>
        <w:t>@</w:t>
      </w:r>
      <w:r w:rsidR="00D2114C">
        <w:rPr>
          <w:rFonts w:ascii="Times New Roman" w:hAnsi="Times New Roman" w:cs="Times New Roman"/>
          <w:sz w:val="22"/>
          <w:szCs w:val="22"/>
        </w:rPr>
        <w:t xml:space="preserve">expressone.hu </w:t>
      </w:r>
      <w:r w:rsidRPr="000E5333">
        <w:rPr>
          <w:rFonts w:ascii="Times New Roman" w:hAnsi="Times New Roman" w:cs="Times New Roman"/>
          <w:sz w:val="22"/>
          <w:szCs w:val="22"/>
        </w:rPr>
        <w:t>e-mail címre küldött emailben tehető fel.</w:t>
      </w:r>
      <w:r w:rsidR="00D2114C">
        <w:rPr>
          <w:rFonts w:ascii="Times New Roman" w:hAnsi="Times New Roman" w:cs="Times New Roman"/>
          <w:sz w:val="22"/>
          <w:szCs w:val="22"/>
        </w:rPr>
        <w:t xml:space="preserve"> </w:t>
      </w:r>
    </w:p>
    <w:p w14:paraId="12D50560" w14:textId="2CA7B92A" w:rsidR="00EB60F5" w:rsidRPr="000E5333" w:rsidRDefault="00EB60F5" w:rsidP="000E5333">
      <w:pPr>
        <w:numPr>
          <w:ilvl w:val="0"/>
          <w:numId w:val="1"/>
        </w:numPr>
        <w:spacing w:before="120" w:after="120" w:line="240" w:lineRule="auto"/>
        <w:jc w:val="both"/>
        <w:rPr>
          <w:rFonts w:ascii="Times New Roman" w:eastAsia="Times New Roman" w:hAnsi="Times New Roman" w:cs="Times New Roman"/>
          <w:b/>
          <w:bCs/>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Vegyes rendelkezések</w:t>
      </w:r>
    </w:p>
    <w:p w14:paraId="113BF9DC" w14:textId="790C2CC9"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Pályázatok hiányosságáért/hibájáért (pl. névelírás, címelírás, téves vagy nem valós adat feltüntetése stb.), a Nyeremények kézbesítésének – Szervező</w:t>
      </w:r>
      <w:r w:rsidR="009B0AFD" w:rsidRPr="000E5333">
        <w:rPr>
          <w:rFonts w:ascii="Times New Roman" w:eastAsia="Times New Roman" w:hAnsi="Times New Roman" w:cs="Times New Roman"/>
          <w:kern w:val="0"/>
          <w:sz w:val="22"/>
          <w:szCs w:val="22"/>
          <w:lang w:eastAsia="hu-HU"/>
          <w14:ligatures w14:val="none"/>
        </w:rPr>
        <w:t xml:space="preserve"> </w:t>
      </w:r>
      <w:r w:rsidR="00F128BC">
        <w:rPr>
          <w:rFonts w:ascii="Times New Roman" w:eastAsia="Times New Roman" w:hAnsi="Times New Roman" w:cs="Times New Roman"/>
          <w:kern w:val="0"/>
          <w:sz w:val="22"/>
          <w:szCs w:val="22"/>
          <w:lang w:eastAsia="hu-HU"/>
          <w14:ligatures w14:val="none"/>
        </w:rPr>
        <w:t xml:space="preserve">és/vagy  Lebonyolító </w:t>
      </w:r>
      <w:r w:rsidRPr="000E5333">
        <w:rPr>
          <w:rFonts w:ascii="Times New Roman" w:eastAsia="Times New Roman" w:hAnsi="Times New Roman" w:cs="Times New Roman"/>
          <w:kern w:val="0"/>
          <w:sz w:val="22"/>
          <w:szCs w:val="22"/>
          <w:lang w:eastAsia="hu-HU"/>
          <w14:ligatures w14:val="none"/>
        </w:rPr>
        <w:t>érdekkörén kívül eső – elmaradásáért vagy késedelméért, ill. a kézbesítés során keletkezett károkért a Szervező</w:t>
      </w:r>
      <w:r w:rsidR="00166C96" w:rsidRPr="000E5333">
        <w:rPr>
          <w:rFonts w:ascii="Times New Roman" w:eastAsia="Times New Roman" w:hAnsi="Times New Roman" w:cs="Times New Roman"/>
          <w:kern w:val="0"/>
          <w:sz w:val="22"/>
          <w:szCs w:val="22"/>
          <w:lang w:eastAsia="hu-HU"/>
          <w14:ligatures w14:val="none"/>
        </w:rPr>
        <w:t xml:space="preserve"> </w:t>
      </w:r>
      <w:r w:rsidR="00F128BC">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semmilyen felelősséget nem vállal.</w:t>
      </w:r>
    </w:p>
    <w:p w14:paraId="44ED396C" w14:textId="39FFC708"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Szervező </w:t>
      </w:r>
      <w:r w:rsidR="00F128BC">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a Nyeremények tekintetében minőségi felelősséget nem vállal, a nyertes ilyen igényét jogszabályi keretek között a Nyeremény gyártójával, illetve forgalmazójával szemben érvényesítheti.</w:t>
      </w:r>
    </w:p>
    <w:p w14:paraId="0EE67272" w14:textId="6912C696"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Szervező</w:t>
      </w:r>
      <w:r w:rsidR="00F128BC">
        <w:rPr>
          <w:rFonts w:ascii="Times New Roman" w:eastAsia="Times New Roman" w:hAnsi="Times New Roman" w:cs="Times New Roman"/>
          <w:kern w:val="0"/>
          <w:sz w:val="22"/>
          <w:szCs w:val="22"/>
          <w:lang w:eastAsia="hu-HU"/>
          <w14:ligatures w14:val="none"/>
        </w:rPr>
        <w:t xml:space="preserve"> és Lebonyolító</w:t>
      </w:r>
      <w:r w:rsidRPr="000E5333">
        <w:rPr>
          <w:rFonts w:ascii="Times New Roman" w:eastAsia="Times New Roman" w:hAnsi="Times New Roman" w:cs="Times New Roman"/>
          <w:kern w:val="0"/>
          <w:sz w:val="22"/>
          <w:szCs w:val="22"/>
          <w:lang w:eastAsia="hu-HU"/>
          <w14:ligatures w14:val="none"/>
        </w:rPr>
        <w:t xml:space="preserve"> fenntartja magának a jogot arra, hogy amennyiben valamely Játékos részéről bármilyen (számítógépes) manipulációt, tömegesen generált </w:t>
      </w:r>
      <w:r w:rsidR="00C51335">
        <w:rPr>
          <w:rFonts w:ascii="Times New Roman" w:eastAsia="Times New Roman" w:hAnsi="Times New Roman" w:cs="Times New Roman"/>
          <w:kern w:val="0"/>
          <w:sz w:val="22"/>
          <w:szCs w:val="22"/>
          <w:lang w:eastAsia="hu-HU"/>
          <w14:ligatures w14:val="none"/>
        </w:rPr>
        <w:t>közösségi média profilok</w:t>
      </w:r>
      <w:r w:rsidRPr="000E5333">
        <w:rPr>
          <w:rFonts w:ascii="Times New Roman" w:eastAsia="Times New Roman" w:hAnsi="Times New Roman" w:cs="Times New Roman"/>
          <w:kern w:val="0"/>
          <w:sz w:val="22"/>
          <w:szCs w:val="22"/>
          <w:lang w:eastAsia="hu-HU"/>
          <w14:ligatures w14:val="none"/>
        </w:rPr>
        <w:t xml:space="preserve"> létrehozását, illetve a Játék szellemével bármilyen módon összeférhetetlen vagy azt sértő </w:t>
      </w:r>
      <w:r w:rsidRPr="000E5333">
        <w:rPr>
          <w:rFonts w:ascii="Times New Roman" w:eastAsia="Times New Roman" w:hAnsi="Times New Roman" w:cs="Times New Roman"/>
          <w:kern w:val="0"/>
          <w:sz w:val="22"/>
          <w:szCs w:val="22"/>
          <w:lang w:eastAsia="hu-HU"/>
          <w14:ligatures w14:val="none"/>
        </w:rPr>
        <w:lastRenderedPageBreak/>
        <w:t xml:space="preserve">magatartást </w:t>
      </w:r>
      <w:r w:rsidR="008C7E90" w:rsidRPr="000E5333">
        <w:rPr>
          <w:rFonts w:ascii="Times New Roman" w:eastAsia="Times New Roman" w:hAnsi="Times New Roman" w:cs="Times New Roman"/>
          <w:kern w:val="0"/>
          <w:sz w:val="22"/>
          <w:szCs w:val="22"/>
          <w:lang w:eastAsia="hu-HU"/>
          <w14:ligatures w14:val="none"/>
        </w:rPr>
        <w:t>tapasztal,</w:t>
      </w:r>
      <w:r w:rsidRPr="000E5333">
        <w:rPr>
          <w:rFonts w:ascii="Times New Roman" w:eastAsia="Times New Roman" w:hAnsi="Times New Roman" w:cs="Times New Roman"/>
          <w:kern w:val="0"/>
          <w:sz w:val="22"/>
          <w:szCs w:val="22"/>
          <w:lang w:eastAsia="hu-HU"/>
          <w14:ligatures w14:val="none"/>
        </w:rPr>
        <w:t xml:space="preserve"> vagy ennek megalapozott gyanúja felmerül, úgy a Játékost azonnali hatállyal kizárja 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ból.</w:t>
      </w:r>
    </w:p>
    <w:p w14:paraId="39C13151" w14:textId="64BE0291"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Ha a Játékos adat- illetve kódfeltöltés vagy regisztráció közben bezárja a böngésző ablakot vagy, ha a kapcsolat (bármely okból) megszakad a kiszolgáló webhelyével, telefonhálózattal, abban az esetben az adatok elvesztéséért a Szervező </w:t>
      </w:r>
      <w:r w:rsidR="00F128BC">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semmilyen felelősséget nem vállal.</w:t>
      </w:r>
    </w:p>
    <w:p w14:paraId="438DC937" w14:textId="6A9FA179"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Szervező</w:t>
      </w:r>
      <w:r w:rsidR="00CB6103" w:rsidRPr="000E5333">
        <w:rPr>
          <w:rFonts w:ascii="Times New Roman" w:eastAsia="Times New Roman" w:hAnsi="Times New Roman" w:cs="Times New Roman"/>
          <w:kern w:val="0"/>
          <w:sz w:val="22"/>
          <w:szCs w:val="22"/>
          <w:lang w:eastAsia="hu-HU"/>
          <w14:ligatures w14:val="none"/>
        </w:rPr>
        <w:t xml:space="preserve"> </w:t>
      </w:r>
      <w:r w:rsidR="00D94D56">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kizárja a felelősségét a Weboldal rajta kívülálló okokból történő meghibásodásáért, amely időtartam alatt a Weboldal nem vagy korlátozottan használható, ugyanakkor haladéktalanul megtesz minden szükséges intézkedést annak érdekében, hogy a hiba okát mielőbb feltárja, illetve megszüntesse.</w:t>
      </w:r>
    </w:p>
    <w:p w14:paraId="316D2630" w14:textId="442DBEBD"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w:t>
      </w:r>
      <w:r w:rsidR="00D94D56">
        <w:rPr>
          <w:rFonts w:ascii="Times New Roman" w:eastAsia="Times New Roman" w:hAnsi="Times New Roman" w:cs="Times New Roman"/>
          <w:kern w:val="0"/>
          <w:sz w:val="22"/>
          <w:szCs w:val="22"/>
          <w:lang w:eastAsia="hu-HU"/>
          <w14:ligatures w14:val="none"/>
        </w:rPr>
        <w:t xml:space="preserve">és Lebonyolító </w:t>
      </w:r>
      <w:r w:rsidRPr="000E5333">
        <w:rPr>
          <w:rFonts w:ascii="Times New Roman" w:eastAsia="Times New Roman" w:hAnsi="Times New Roman" w:cs="Times New Roman"/>
          <w:kern w:val="0"/>
          <w:sz w:val="22"/>
          <w:szCs w:val="22"/>
          <w:lang w:eastAsia="hu-HU"/>
          <w14:ligatures w14:val="none"/>
        </w:rPr>
        <w:t>nem vállal felelősséget a Weboldalhoz, illetve az ott található bármilyen információhoz való hozzáférésből, illetve annak elmaradásából vagy ezek felhasználásából származó semmiféle veszteségért vagy kárért, továbbá nem tartozik felelősséggel azokért az esetlegesen bekövetkező károkért, veszteségekért, költségekért, amelyek a Weboldal használatából, annak használatra képtelen állapotából, nem megfelelő működéséből, üzem zavarából, az adatok bárki által történő illetéktelen megváltoztatásából keletkeznek, illetve amelyek az információ továbbítási késedelemből, számítógépes vírusból, jogosulatlan adatfeltörésből, vonal- vagy rendszer hibából vagy más hasonló okból származnak.</w:t>
      </w:r>
    </w:p>
    <w:p w14:paraId="435EC5CC" w14:textId="00FCFF5D"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Weboldal, az azokon található minden képi, hang és szöveges tartalom, illetve azok elrendezése szerzői jogi, illetve védjegy oltalom alatt állnak. Azoknak - a személyes használatot meghaladó mértékű – bármilyen formában történő felhasználása kizárólag a Játék Szervezőjének kifejezett, erre vonatkozó írásos engedélyével lehetséges.</w:t>
      </w:r>
    </w:p>
    <w:p w14:paraId="25D6EC17" w14:textId="41AC4BF2"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jelen Játékra és Játékszabályzatra irányadó jog a magyar jog.</w:t>
      </w:r>
    </w:p>
    <w:p w14:paraId="412C050C" w14:textId="75CEE513"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A Játékosok elfogadják, hogy a Játékban való részvétel során a Játékszabályzatban foglaltak bárminemű megszegésével a Szervező</w:t>
      </w:r>
      <w:r w:rsidR="00F03D53">
        <w:rPr>
          <w:rFonts w:ascii="Times New Roman" w:eastAsia="Times New Roman" w:hAnsi="Times New Roman" w:cs="Times New Roman"/>
          <w:kern w:val="0"/>
          <w:sz w:val="22"/>
          <w:szCs w:val="22"/>
          <w:lang w:eastAsia="hu-HU"/>
          <w14:ligatures w14:val="none"/>
        </w:rPr>
        <w:t>nek és/vagy</w:t>
      </w:r>
      <w:r w:rsidR="00D2114C">
        <w:rPr>
          <w:rFonts w:ascii="Times New Roman" w:eastAsia="Times New Roman" w:hAnsi="Times New Roman" w:cs="Times New Roman"/>
          <w:kern w:val="0"/>
          <w:sz w:val="22"/>
          <w:szCs w:val="22"/>
          <w:lang w:eastAsia="hu-HU"/>
          <w14:ligatures w14:val="none"/>
        </w:rPr>
        <w:t xml:space="preserve"> </w:t>
      </w:r>
      <w:r w:rsidR="00F03D53">
        <w:rPr>
          <w:rFonts w:ascii="Times New Roman" w:eastAsia="Times New Roman" w:hAnsi="Times New Roman" w:cs="Times New Roman"/>
          <w:kern w:val="0"/>
          <w:sz w:val="22"/>
          <w:szCs w:val="22"/>
          <w:lang w:eastAsia="hu-HU"/>
          <w14:ligatures w14:val="none"/>
        </w:rPr>
        <w:t>Lebonyolítónak</w:t>
      </w:r>
      <w:r w:rsidR="00D2114C">
        <w:rPr>
          <w:rFonts w:ascii="Times New Roman" w:eastAsia="Times New Roman" w:hAnsi="Times New Roman" w:cs="Times New Roman"/>
          <w:kern w:val="0"/>
          <w:sz w:val="22"/>
          <w:szCs w:val="22"/>
          <w:lang w:eastAsia="hu-HU"/>
          <w14:ligatures w14:val="none"/>
        </w:rPr>
        <w:t>,</w:t>
      </w:r>
      <w:r w:rsidRPr="000E5333">
        <w:rPr>
          <w:rFonts w:ascii="Times New Roman" w:eastAsia="Times New Roman" w:hAnsi="Times New Roman" w:cs="Times New Roman"/>
          <w:kern w:val="0"/>
          <w:sz w:val="22"/>
          <w:szCs w:val="22"/>
          <w:lang w:eastAsia="hu-HU"/>
          <w14:ligatures w14:val="none"/>
        </w:rPr>
        <w:t xml:space="preserve"> </w:t>
      </w:r>
      <w:r w:rsidR="00F03D53">
        <w:rPr>
          <w:rFonts w:ascii="Times New Roman" w:eastAsia="Times New Roman" w:hAnsi="Times New Roman" w:cs="Times New Roman"/>
          <w:kern w:val="0"/>
          <w:sz w:val="22"/>
          <w:szCs w:val="22"/>
          <w:lang w:eastAsia="hu-HU"/>
          <w14:ligatures w14:val="none"/>
        </w:rPr>
        <w:t>valamint</w:t>
      </w:r>
      <w:r w:rsidR="00CB6103" w:rsidRPr="000E5333">
        <w:rPr>
          <w:rFonts w:ascii="Times New Roman" w:eastAsia="Times New Roman" w:hAnsi="Times New Roman" w:cs="Times New Roman"/>
          <w:kern w:val="0"/>
          <w:sz w:val="22"/>
          <w:szCs w:val="22"/>
          <w:lang w:eastAsia="hu-HU"/>
          <w14:ligatures w14:val="none"/>
        </w:rPr>
        <w:t xml:space="preserve"> harmadik személyek</w:t>
      </w:r>
      <w:r w:rsidR="00F03D53">
        <w:rPr>
          <w:rFonts w:ascii="Times New Roman" w:eastAsia="Times New Roman" w:hAnsi="Times New Roman" w:cs="Times New Roman"/>
          <w:kern w:val="0"/>
          <w:sz w:val="22"/>
          <w:szCs w:val="22"/>
          <w:lang w:eastAsia="hu-HU"/>
          <w14:ligatures w14:val="none"/>
        </w:rPr>
        <w:t>nek</w:t>
      </w:r>
      <w:r w:rsidRPr="000E5333">
        <w:rPr>
          <w:rFonts w:ascii="Times New Roman" w:eastAsia="Times New Roman" w:hAnsi="Times New Roman" w:cs="Times New Roman"/>
          <w:kern w:val="0"/>
          <w:sz w:val="22"/>
          <w:szCs w:val="22"/>
          <w:lang w:eastAsia="hu-HU"/>
          <w14:ligatures w14:val="none"/>
        </w:rPr>
        <w:t xml:space="preserve"> okozott kárért teljes körű felelősséget vállalnak.</w:t>
      </w:r>
    </w:p>
    <w:p w14:paraId="0D4E2F6E" w14:textId="445D6B82" w:rsidR="00EB60F5" w:rsidRPr="000E5333" w:rsidRDefault="00EB60F5"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fenntartja a jogot, hogy a Játék feltételeit tartalmazó jelen Játékszabályzatot indokolás nélkül bármikor módosítsa, ideértve a Játék megszüntetését is. Az erre vonatkozó tájékoztatást a Szervező </w:t>
      </w:r>
      <w:r w:rsidR="00F03D53">
        <w:rPr>
          <w:rFonts w:ascii="Times New Roman" w:eastAsia="Times New Roman" w:hAnsi="Times New Roman" w:cs="Times New Roman"/>
          <w:kern w:val="0"/>
          <w:sz w:val="22"/>
          <w:szCs w:val="22"/>
          <w:lang w:eastAsia="hu-HU"/>
          <w14:ligatures w14:val="none"/>
        </w:rPr>
        <w:t>és/vagy Lebonyolító</w:t>
      </w:r>
      <w:r w:rsidR="00D2114C">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a</w:t>
      </w:r>
      <w:r w:rsidR="00D2114C">
        <w:rPr>
          <w:rFonts w:ascii="Times New Roman" w:eastAsia="Times New Roman" w:hAnsi="Times New Roman" w:cs="Times New Roman"/>
          <w:kern w:val="0"/>
          <w:sz w:val="22"/>
          <w:szCs w:val="22"/>
          <w:lang w:eastAsia="hu-HU"/>
          <w14:ligatures w14:val="none"/>
        </w:rPr>
        <w:t xml:space="preserve"> </w:t>
      </w:r>
      <w:r w:rsidRPr="000E5333">
        <w:rPr>
          <w:rFonts w:ascii="Times New Roman" w:eastAsia="Times New Roman" w:hAnsi="Times New Roman" w:cs="Times New Roman"/>
          <w:kern w:val="0"/>
          <w:sz w:val="22"/>
          <w:szCs w:val="22"/>
          <w:lang w:eastAsia="hu-HU"/>
          <w14:ligatures w14:val="none"/>
        </w:rPr>
        <w:t>Játék egyéb közleményeivel azonos nyilvánosságot biztosítva közzéteszi. Ez a rendelkezés nem korlátozza a Játékosoknak a mindenkor hatályos jogszabályok alapján fennálló igényérvényesítési jogát.</w:t>
      </w:r>
    </w:p>
    <w:p w14:paraId="020675D9" w14:textId="3320CB03" w:rsidR="00526838" w:rsidRPr="000E5333" w:rsidRDefault="00526838" w:rsidP="000E5333">
      <w:pPr>
        <w:pStyle w:val="Listaszerbekezds"/>
        <w:numPr>
          <w:ilvl w:val="1"/>
          <w:numId w:val="17"/>
        </w:numPr>
        <w:spacing w:before="120" w:after="120" w:line="240" w:lineRule="auto"/>
        <w:contextualSpacing w:val="0"/>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 xml:space="preserve">A Szervező fenntartja </w:t>
      </w:r>
      <w:r w:rsidR="00F033D9" w:rsidRPr="000E5333">
        <w:rPr>
          <w:rFonts w:ascii="Times New Roman" w:eastAsia="Times New Roman" w:hAnsi="Times New Roman" w:cs="Times New Roman"/>
          <w:kern w:val="0"/>
          <w:sz w:val="22"/>
          <w:szCs w:val="22"/>
          <w:lang w:eastAsia="hu-HU"/>
          <w14:ligatures w14:val="none"/>
        </w:rPr>
        <w:t xml:space="preserve">továbbá </w:t>
      </w:r>
      <w:r w:rsidRPr="000E5333">
        <w:rPr>
          <w:rFonts w:ascii="Times New Roman" w:eastAsia="Times New Roman" w:hAnsi="Times New Roman" w:cs="Times New Roman"/>
          <w:kern w:val="0"/>
          <w:sz w:val="22"/>
          <w:szCs w:val="22"/>
          <w:lang w:eastAsia="hu-HU"/>
          <w14:ligatures w14:val="none"/>
        </w:rPr>
        <w:t xml:space="preserve">a jogot, hogy indoklás nélkül bármikor módosítsa 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 xml:space="preserve"> szabályait, vagy megszüntesse 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 xml:space="preserve">ot. A </w:t>
      </w:r>
      <w:r w:rsidR="004E30CA" w:rsidRPr="000E5333">
        <w:rPr>
          <w:rFonts w:ascii="Times New Roman" w:eastAsia="Times New Roman" w:hAnsi="Times New Roman" w:cs="Times New Roman"/>
          <w:kern w:val="0"/>
          <w:sz w:val="22"/>
          <w:szCs w:val="22"/>
          <w:lang w:eastAsia="hu-HU"/>
          <w14:ligatures w14:val="none"/>
        </w:rPr>
        <w:t>Játék</w:t>
      </w:r>
      <w:r w:rsidRPr="000E5333">
        <w:rPr>
          <w:rFonts w:ascii="Times New Roman" w:eastAsia="Times New Roman" w:hAnsi="Times New Roman" w:cs="Times New Roman"/>
          <w:kern w:val="0"/>
          <w:sz w:val="22"/>
          <w:szCs w:val="22"/>
          <w:lang w:eastAsia="hu-HU"/>
          <w14:ligatures w14:val="none"/>
        </w:rPr>
        <w:t xml:space="preserve"> bármely módosítását a </w:t>
      </w:r>
      <w:r w:rsidR="00D2114C">
        <w:rPr>
          <w:rFonts w:ascii="Times New Roman" w:eastAsia="Times New Roman" w:hAnsi="Times New Roman" w:cs="Times New Roman"/>
          <w:b/>
          <w:bCs/>
          <w:kern w:val="0"/>
          <w:sz w:val="22"/>
          <w:szCs w:val="22"/>
          <w:lang w:eastAsia="hu-HU"/>
          <w14:ligatures w14:val="none"/>
        </w:rPr>
        <w:t>Szervező közösségi média oldalain (Facebook, Instagram)</w:t>
      </w:r>
      <w:r w:rsidRPr="000E5333">
        <w:rPr>
          <w:rFonts w:ascii="Times New Roman" w:eastAsia="Times New Roman" w:hAnsi="Times New Roman" w:cs="Times New Roman"/>
          <w:kern w:val="0"/>
          <w:sz w:val="22"/>
          <w:szCs w:val="22"/>
          <w:lang w:eastAsia="hu-HU"/>
          <w14:ligatures w14:val="none"/>
        </w:rPr>
        <w:t xml:space="preserve"> teszik közzé.</w:t>
      </w:r>
      <w:r w:rsidR="001A5A02" w:rsidRPr="000E5333">
        <w:rPr>
          <w:rFonts w:ascii="Times New Roman" w:eastAsia="Times New Roman" w:hAnsi="Times New Roman" w:cs="Times New Roman"/>
          <w:kern w:val="0"/>
          <w:sz w:val="22"/>
          <w:szCs w:val="22"/>
          <w:lang w:eastAsia="hu-HU"/>
          <w14:ligatures w14:val="none"/>
        </w:rPr>
        <w:t xml:space="preserve"> A résztvevők a szabályzat elfogadásával tudomásul veszik, hogy a </w:t>
      </w:r>
      <w:r w:rsidR="004E30CA" w:rsidRPr="000E5333">
        <w:rPr>
          <w:rFonts w:ascii="Times New Roman" w:eastAsia="Times New Roman" w:hAnsi="Times New Roman" w:cs="Times New Roman"/>
          <w:kern w:val="0"/>
          <w:sz w:val="22"/>
          <w:szCs w:val="22"/>
          <w:lang w:eastAsia="hu-HU"/>
          <w14:ligatures w14:val="none"/>
        </w:rPr>
        <w:t>Játék</w:t>
      </w:r>
      <w:r w:rsidR="001A5A02" w:rsidRPr="000E5333">
        <w:rPr>
          <w:rFonts w:ascii="Times New Roman" w:eastAsia="Times New Roman" w:hAnsi="Times New Roman" w:cs="Times New Roman"/>
          <w:kern w:val="0"/>
          <w:sz w:val="22"/>
          <w:szCs w:val="22"/>
          <w:lang w:eastAsia="hu-HU"/>
          <w14:ligatures w14:val="none"/>
        </w:rPr>
        <w:t xml:space="preserve"> során bekövetkező módosításokat kötelesek figyelemmel kísérni.</w:t>
      </w:r>
    </w:p>
    <w:p w14:paraId="68510118" w14:textId="77777777" w:rsidR="00D2114C" w:rsidRDefault="00D2114C" w:rsidP="000E5333">
      <w:pPr>
        <w:spacing w:before="120" w:after="120" w:line="240" w:lineRule="auto"/>
        <w:jc w:val="both"/>
        <w:rPr>
          <w:rFonts w:ascii="Times New Roman" w:eastAsia="Times New Roman" w:hAnsi="Times New Roman" w:cs="Times New Roman"/>
          <w:kern w:val="0"/>
          <w:sz w:val="22"/>
          <w:szCs w:val="22"/>
          <w:lang w:eastAsia="hu-HU"/>
          <w14:ligatures w14:val="none"/>
        </w:rPr>
      </w:pPr>
    </w:p>
    <w:p w14:paraId="296D48C5" w14:textId="052E9D31" w:rsidR="00F033D9" w:rsidRPr="000E5333" w:rsidRDefault="00526838" w:rsidP="000E5333">
      <w:pPr>
        <w:spacing w:before="120" w:after="120" w:line="240" w:lineRule="auto"/>
        <w:jc w:val="both"/>
        <w:rPr>
          <w:rFonts w:ascii="Times New Roman" w:eastAsia="Times New Roman" w:hAnsi="Times New Roman" w:cs="Times New Roman"/>
          <w:kern w:val="0"/>
          <w:sz w:val="22"/>
          <w:szCs w:val="22"/>
          <w:lang w:eastAsia="hu-HU"/>
          <w14:ligatures w14:val="none"/>
        </w:rPr>
      </w:pPr>
      <w:r w:rsidRPr="000E5333">
        <w:rPr>
          <w:rFonts w:ascii="Times New Roman" w:eastAsia="Times New Roman" w:hAnsi="Times New Roman" w:cs="Times New Roman"/>
          <w:kern w:val="0"/>
          <w:sz w:val="22"/>
          <w:szCs w:val="22"/>
          <w:lang w:eastAsia="hu-HU"/>
          <w14:ligatures w14:val="none"/>
        </w:rPr>
        <w:t>Budapest, 202</w:t>
      </w:r>
      <w:r w:rsidR="00155713">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 xml:space="preserve">. </w:t>
      </w:r>
      <w:r w:rsidR="00155713">
        <w:rPr>
          <w:rFonts w:ascii="Times New Roman" w:eastAsia="Times New Roman" w:hAnsi="Times New Roman" w:cs="Times New Roman"/>
          <w:kern w:val="0"/>
          <w:sz w:val="22"/>
          <w:szCs w:val="22"/>
          <w:lang w:eastAsia="hu-HU"/>
          <w14:ligatures w14:val="none"/>
        </w:rPr>
        <w:t>május</w:t>
      </w:r>
      <w:r w:rsidRPr="000E5333">
        <w:rPr>
          <w:rFonts w:ascii="Times New Roman" w:eastAsia="Times New Roman" w:hAnsi="Times New Roman" w:cs="Times New Roman"/>
          <w:kern w:val="0"/>
          <w:sz w:val="22"/>
          <w:szCs w:val="22"/>
          <w:lang w:eastAsia="hu-HU"/>
          <w14:ligatures w14:val="none"/>
        </w:rPr>
        <w:t xml:space="preserve"> </w:t>
      </w:r>
      <w:r w:rsidR="00155713">
        <w:rPr>
          <w:rFonts w:ascii="Times New Roman" w:eastAsia="Times New Roman" w:hAnsi="Times New Roman" w:cs="Times New Roman"/>
          <w:kern w:val="0"/>
          <w:sz w:val="22"/>
          <w:szCs w:val="22"/>
          <w:lang w:eastAsia="hu-HU"/>
          <w14:ligatures w14:val="none"/>
        </w:rPr>
        <w:t>5</w:t>
      </w:r>
      <w:r w:rsidRPr="000E5333">
        <w:rPr>
          <w:rFonts w:ascii="Times New Roman" w:eastAsia="Times New Roman" w:hAnsi="Times New Roman" w:cs="Times New Roman"/>
          <w:kern w:val="0"/>
          <w:sz w:val="22"/>
          <w:szCs w:val="22"/>
          <w:lang w:eastAsia="hu-HU"/>
          <w14:ligatures w14:val="none"/>
        </w:rPr>
        <w:t>.</w:t>
      </w:r>
    </w:p>
    <w:p w14:paraId="4CE3AED1" w14:textId="4614DCF4" w:rsidR="00526838" w:rsidRDefault="00526838" w:rsidP="000E5333">
      <w:pPr>
        <w:spacing w:before="120" w:after="120" w:line="240" w:lineRule="auto"/>
        <w:jc w:val="both"/>
        <w:rPr>
          <w:rFonts w:ascii="Times New Roman" w:eastAsia="Times New Roman" w:hAnsi="Times New Roman" w:cs="Times New Roman"/>
          <w:b/>
          <w:bCs/>
          <w:kern w:val="0"/>
          <w:sz w:val="22"/>
          <w:szCs w:val="22"/>
          <w:lang w:eastAsia="hu-HU"/>
          <w14:ligatures w14:val="none"/>
        </w:rPr>
      </w:pPr>
      <w:r w:rsidRPr="000E5333">
        <w:rPr>
          <w:rFonts w:ascii="Times New Roman" w:eastAsia="Times New Roman" w:hAnsi="Times New Roman" w:cs="Times New Roman"/>
          <w:b/>
          <w:bCs/>
          <w:kern w:val="0"/>
          <w:sz w:val="22"/>
          <w:szCs w:val="22"/>
          <w:lang w:eastAsia="hu-HU"/>
          <w14:ligatures w14:val="none"/>
        </w:rPr>
        <w:t>Express One Hungary Kft.</w:t>
      </w:r>
    </w:p>
    <w:p w14:paraId="671D4D3F" w14:textId="63A5377E" w:rsidR="00526838" w:rsidRPr="00155713" w:rsidRDefault="00882173" w:rsidP="000E5333">
      <w:pPr>
        <w:spacing w:before="120" w:after="120" w:line="240" w:lineRule="auto"/>
        <w:jc w:val="both"/>
        <w:rPr>
          <w:rFonts w:ascii="Times New Roman" w:eastAsia="Times New Roman" w:hAnsi="Times New Roman" w:cs="Times New Roman"/>
          <w:kern w:val="0"/>
          <w:sz w:val="22"/>
          <w:szCs w:val="22"/>
          <w:lang w:eastAsia="hu-HU"/>
          <w14:ligatures w14:val="none"/>
        </w:rPr>
      </w:pPr>
      <w:proofErr w:type="spellStart"/>
      <w:r w:rsidRPr="00D73F13">
        <w:rPr>
          <w:rFonts w:ascii="Times New Roman" w:eastAsia="Times New Roman" w:hAnsi="Times New Roman" w:cs="Times New Roman"/>
          <w:b/>
          <w:bCs/>
          <w:kern w:val="0"/>
          <w:sz w:val="22"/>
          <w:szCs w:val="22"/>
          <w:lang w:eastAsia="hu-HU"/>
          <w14:ligatures w14:val="none"/>
        </w:rPr>
        <w:t>BolkoDesign</w:t>
      </w:r>
      <w:proofErr w:type="spellEnd"/>
      <w:r w:rsidRPr="00D73F13">
        <w:rPr>
          <w:rFonts w:ascii="Times New Roman" w:eastAsia="Times New Roman" w:hAnsi="Times New Roman" w:cs="Times New Roman"/>
          <w:b/>
          <w:bCs/>
          <w:kern w:val="0"/>
          <w:sz w:val="22"/>
          <w:szCs w:val="22"/>
          <w:lang w:eastAsia="hu-HU"/>
          <w14:ligatures w14:val="none"/>
        </w:rPr>
        <w:t xml:space="preserve"> Kft.</w:t>
      </w:r>
    </w:p>
    <w:sectPr w:rsidR="00526838" w:rsidRPr="0015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896"/>
    <w:multiLevelType w:val="multilevel"/>
    <w:tmpl w:val="6652C6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822F3"/>
    <w:multiLevelType w:val="multilevel"/>
    <w:tmpl w:val="17FEBC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B11EAA"/>
    <w:multiLevelType w:val="multilevel"/>
    <w:tmpl w:val="0AB0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01B21"/>
    <w:multiLevelType w:val="multilevel"/>
    <w:tmpl w:val="FBC0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D681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A4D46"/>
    <w:multiLevelType w:val="multilevel"/>
    <w:tmpl w:val="6D42191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463ACB"/>
    <w:multiLevelType w:val="hybridMultilevel"/>
    <w:tmpl w:val="696840B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29C82944"/>
    <w:multiLevelType w:val="hybridMultilevel"/>
    <w:tmpl w:val="95EE5E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E74EF1"/>
    <w:multiLevelType w:val="multilevel"/>
    <w:tmpl w:val="8C4E235E"/>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0FF439A"/>
    <w:multiLevelType w:val="multilevel"/>
    <w:tmpl w:val="7494C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2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D37F7"/>
    <w:multiLevelType w:val="hybridMultilevel"/>
    <w:tmpl w:val="86D8B2D8"/>
    <w:lvl w:ilvl="0" w:tplc="040E0015">
      <w:start w:val="1"/>
      <w:numFmt w:val="upp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57371F56"/>
    <w:multiLevelType w:val="multilevel"/>
    <w:tmpl w:val="9F04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1181B"/>
    <w:multiLevelType w:val="multilevel"/>
    <w:tmpl w:val="094E73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6F22950"/>
    <w:multiLevelType w:val="multilevel"/>
    <w:tmpl w:val="29F63C8A"/>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93326B1"/>
    <w:multiLevelType w:val="multilevel"/>
    <w:tmpl w:val="7C14922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3089E"/>
    <w:multiLevelType w:val="hybridMultilevel"/>
    <w:tmpl w:val="7A9651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00622D"/>
    <w:multiLevelType w:val="multilevel"/>
    <w:tmpl w:val="5DC01D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400687C"/>
    <w:multiLevelType w:val="multilevel"/>
    <w:tmpl w:val="7BAAA53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2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95263">
    <w:abstractNumId w:val="17"/>
  </w:num>
  <w:num w:numId="2" w16cid:durableId="864371238">
    <w:abstractNumId w:val="17"/>
    <w:lvlOverride w:ilvl="3">
      <w:startOverride w:val="2024"/>
    </w:lvlOverride>
  </w:num>
  <w:num w:numId="3" w16cid:durableId="1357540253">
    <w:abstractNumId w:val="17"/>
    <w:lvlOverride w:ilvl="3">
      <w:startOverride w:val="2024"/>
    </w:lvlOverride>
  </w:num>
  <w:num w:numId="4" w16cid:durableId="1837650149">
    <w:abstractNumId w:val="17"/>
    <w:lvlOverride w:ilvl="3">
      <w:startOverride w:val="2024"/>
    </w:lvlOverride>
  </w:num>
  <w:num w:numId="5" w16cid:durableId="697237603">
    <w:abstractNumId w:val="9"/>
  </w:num>
  <w:num w:numId="6" w16cid:durableId="591474464">
    <w:abstractNumId w:val="8"/>
  </w:num>
  <w:num w:numId="7" w16cid:durableId="1298099998">
    <w:abstractNumId w:val="3"/>
  </w:num>
  <w:num w:numId="8" w16cid:durableId="1610352116">
    <w:abstractNumId w:val="4"/>
  </w:num>
  <w:num w:numId="9" w16cid:durableId="1586301863">
    <w:abstractNumId w:val="1"/>
  </w:num>
  <w:num w:numId="10" w16cid:durableId="301883665">
    <w:abstractNumId w:val="16"/>
  </w:num>
  <w:num w:numId="11" w16cid:durableId="172763022">
    <w:abstractNumId w:val="14"/>
  </w:num>
  <w:num w:numId="12" w16cid:durableId="1156070404">
    <w:abstractNumId w:val="6"/>
  </w:num>
  <w:num w:numId="13" w16cid:durableId="600187321">
    <w:abstractNumId w:val="0"/>
  </w:num>
  <w:num w:numId="14" w16cid:durableId="1995185341">
    <w:abstractNumId w:val="7"/>
  </w:num>
  <w:num w:numId="15" w16cid:durableId="1550453947">
    <w:abstractNumId w:val="5"/>
  </w:num>
  <w:num w:numId="16" w16cid:durableId="2033067559">
    <w:abstractNumId w:val="15"/>
  </w:num>
  <w:num w:numId="17" w16cid:durableId="55007404">
    <w:abstractNumId w:val="13"/>
  </w:num>
  <w:num w:numId="18" w16cid:durableId="294069341">
    <w:abstractNumId w:val="10"/>
  </w:num>
  <w:num w:numId="19" w16cid:durableId="1370104103">
    <w:abstractNumId w:val="11"/>
  </w:num>
  <w:num w:numId="20" w16cid:durableId="584534292">
    <w:abstractNumId w:val="2"/>
  </w:num>
  <w:num w:numId="21" w16cid:durableId="486635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38"/>
    <w:rsid w:val="000015EA"/>
    <w:rsid w:val="000149E1"/>
    <w:rsid w:val="00023D92"/>
    <w:rsid w:val="00025098"/>
    <w:rsid w:val="00043EDF"/>
    <w:rsid w:val="00045C3B"/>
    <w:rsid w:val="000518D3"/>
    <w:rsid w:val="00067EED"/>
    <w:rsid w:val="00072D74"/>
    <w:rsid w:val="000A59A1"/>
    <w:rsid w:val="000A782F"/>
    <w:rsid w:val="000B38CB"/>
    <w:rsid w:val="000B74C7"/>
    <w:rsid w:val="000C22D4"/>
    <w:rsid w:val="000D67AE"/>
    <w:rsid w:val="000E2F2E"/>
    <w:rsid w:val="000E5333"/>
    <w:rsid w:val="000F154A"/>
    <w:rsid w:val="00114378"/>
    <w:rsid w:val="00117602"/>
    <w:rsid w:val="00125E14"/>
    <w:rsid w:val="001264B6"/>
    <w:rsid w:val="00127462"/>
    <w:rsid w:val="00130079"/>
    <w:rsid w:val="00134C30"/>
    <w:rsid w:val="00141ED5"/>
    <w:rsid w:val="00155713"/>
    <w:rsid w:val="00166C96"/>
    <w:rsid w:val="00181DA8"/>
    <w:rsid w:val="00190891"/>
    <w:rsid w:val="001918F7"/>
    <w:rsid w:val="00194B54"/>
    <w:rsid w:val="001A5A02"/>
    <w:rsid w:val="001E6E69"/>
    <w:rsid w:val="001E6F97"/>
    <w:rsid w:val="002044A9"/>
    <w:rsid w:val="00214542"/>
    <w:rsid w:val="0023229A"/>
    <w:rsid w:val="0024220F"/>
    <w:rsid w:val="0026424F"/>
    <w:rsid w:val="002A05D4"/>
    <w:rsid w:val="002A589C"/>
    <w:rsid w:val="002B3AAD"/>
    <w:rsid w:val="002C5851"/>
    <w:rsid w:val="002D237E"/>
    <w:rsid w:val="0030592C"/>
    <w:rsid w:val="00306A57"/>
    <w:rsid w:val="003269A5"/>
    <w:rsid w:val="0032717E"/>
    <w:rsid w:val="00327773"/>
    <w:rsid w:val="00334E74"/>
    <w:rsid w:val="003405D0"/>
    <w:rsid w:val="0034155C"/>
    <w:rsid w:val="00362952"/>
    <w:rsid w:val="003640ED"/>
    <w:rsid w:val="00370622"/>
    <w:rsid w:val="0037481D"/>
    <w:rsid w:val="003A0F07"/>
    <w:rsid w:val="003A4DEE"/>
    <w:rsid w:val="003B52F8"/>
    <w:rsid w:val="003C4CF6"/>
    <w:rsid w:val="003D389B"/>
    <w:rsid w:val="0040339D"/>
    <w:rsid w:val="00421F08"/>
    <w:rsid w:val="0042658B"/>
    <w:rsid w:val="00437BCC"/>
    <w:rsid w:val="0044433E"/>
    <w:rsid w:val="004527AB"/>
    <w:rsid w:val="00455AF2"/>
    <w:rsid w:val="0045748B"/>
    <w:rsid w:val="0049289A"/>
    <w:rsid w:val="004A419E"/>
    <w:rsid w:val="004E0299"/>
    <w:rsid w:val="004E0462"/>
    <w:rsid w:val="004E30CA"/>
    <w:rsid w:val="00520B0B"/>
    <w:rsid w:val="00521412"/>
    <w:rsid w:val="005235B3"/>
    <w:rsid w:val="00526838"/>
    <w:rsid w:val="005303D5"/>
    <w:rsid w:val="005742FE"/>
    <w:rsid w:val="005B1538"/>
    <w:rsid w:val="005B256D"/>
    <w:rsid w:val="005C02AA"/>
    <w:rsid w:val="005F1984"/>
    <w:rsid w:val="005F7E15"/>
    <w:rsid w:val="006110A7"/>
    <w:rsid w:val="00612555"/>
    <w:rsid w:val="00690686"/>
    <w:rsid w:val="006A396D"/>
    <w:rsid w:val="006B6D67"/>
    <w:rsid w:val="006C3C72"/>
    <w:rsid w:val="006E1874"/>
    <w:rsid w:val="006E346D"/>
    <w:rsid w:val="006E7E2F"/>
    <w:rsid w:val="006F4257"/>
    <w:rsid w:val="00711862"/>
    <w:rsid w:val="0071786A"/>
    <w:rsid w:val="00734405"/>
    <w:rsid w:val="00734545"/>
    <w:rsid w:val="00755190"/>
    <w:rsid w:val="007728A0"/>
    <w:rsid w:val="00795A63"/>
    <w:rsid w:val="00797877"/>
    <w:rsid w:val="007B3413"/>
    <w:rsid w:val="007F2081"/>
    <w:rsid w:val="007F6E2E"/>
    <w:rsid w:val="00806B5D"/>
    <w:rsid w:val="00807F2F"/>
    <w:rsid w:val="00813FD9"/>
    <w:rsid w:val="00837EFD"/>
    <w:rsid w:val="00846EFC"/>
    <w:rsid w:val="00847165"/>
    <w:rsid w:val="0087081D"/>
    <w:rsid w:val="00876B3F"/>
    <w:rsid w:val="00882173"/>
    <w:rsid w:val="00894B4E"/>
    <w:rsid w:val="008B239E"/>
    <w:rsid w:val="008B545F"/>
    <w:rsid w:val="008C7E90"/>
    <w:rsid w:val="008D1043"/>
    <w:rsid w:val="008F6669"/>
    <w:rsid w:val="00913085"/>
    <w:rsid w:val="009263D4"/>
    <w:rsid w:val="00936183"/>
    <w:rsid w:val="009450D0"/>
    <w:rsid w:val="0096613E"/>
    <w:rsid w:val="00967A42"/>
    <w:rsid w:val="00997ED6"/>
    <w:rsid w:val="009A71AC"/>
    <w:rsid w:val="009B0AFD"/>
    <w:rsid w:val="009C4165"/>
    <w:rsid w:val="009C70B9"/>
    <w:rsid w:val="009E31E4"/>
    <w:rsid w:val="009F37F3"/>
    <w:rsid w:val="00A05A20"/>
    <w:rsid w:val="00A15BA6"/>
    <w:rsid w:val="00A16D01"/>
    <w:rsid w:val="00A35E7F"/>
    <w:rsid w:val="00A6117F"/>
    <w:rsid w:val="00A660EA"/>
    <w:rsid w:val="00A80898"/>
    <w:rsid w:val="00A95775"/>
    <w:rsid w:val="00AA1AC9"/>
    <w:rsid w:val="00AA1DAD"/>
    <w:rsid w:val="00AA5C32"/>
    <w:rsid w:val="00AC146C"/>
    <w:rsid w:val="00AD01FF"/>
    <w:rsid w:val="00AE2CF1"/>
    <w:rsid w:val="00AF3A89"/>
    <w:rsid w:val="00B55EDF"/>
    <w:rsid w:val="00B8433F"/>
    <w:rsid w:val="00BA11BD"/>
    <w:rsid w:val="00BA4A35"/>
    <w:rsid w:val="00BC0E4D"/>
    <w:rsid w:val="00BD61EC"/>
    <w:rsid w:val="00C10C0E"/>
    <w:rsid w:val="00C204DE"/>
    <w:rsid w:val="00C239B4"/>
    <w:rsid w:val="00C33984"/>
    <w:rsid w:val="00C35BA3"/>
    <w:rsid w:val="00C42B79"/>
    <w:rsid w:val="00C47459"/>
    <w:rsid w:val="00C51335"/>
    <w:rsid w:val="00C6018D"/>
    <w:rsid w:val="00C647E1"/>
    <w:rsid w:val="00C714EB"/>
    <w:rsid w:val="00C81083"/>
    <w:rsid w:val="00C9167C"/>
    <w:rsid w:val="00C918AC"/>
    <w:rsid w:val="00C92D66"/>
    <w:rsid w:val="00C969DE"/>
    <w:rsid w:val="00CB6103"/>
    <w:rsid w:val="00CC7E69"/>
    <w:rsid w:val="00D2114C"/>
    <w:rsid w:val="00D25AB9"/>
    <w:rsid w:val="00D4708E"/>
    <w:rsid w:val="00D53F9D"/>
    <w:rsid w:val="00D73F13"/>
    <w:rsid w:val="00D80D90"/>
    <w:rsid w:val="00D84B71"/>
    <w:rsid w:val="00D94D56"/>
    <w:rsid w:val="00DB22D0"/>
    <w:rsid w:val="00DC01EC"/>
    <w:rsid w:val="00DF431A"/>
    <w:rsid w:val="00DF5AD8"/>
    <w:rsid w:val="00DF6F24"/>
    <w:rsid w:val="00E02CCF"/>
    <w:rsid w:val="00E04186"/>
    <w:rsid w:val="00E16CBC"/>
    <w:rsid w:val="00E276C7"/>
    <w:rsid w:val="00E610DD"/>
    <w:rsid w:val="00E639ED"/>
    <w:rsid w:val="00E65745"/>
    <w:rsid w:val="00E701D0"/>
    <w:rsid w:val="00E70ADA"/>
    <w:rsid w:val="00E86A52"/>
    <w:rsid w:val="00EB2DF1"/>
    <w:rsid w:val="00EB60F5"/>
    <w:rsid w:val="00EC60BF"/>
    <w:rsid w:val="00EE0C8C"/>
    <w:rsid w:val="00F033D9"/>
    <w:rsid w:val="00F03D53"/>
    <w:rsid w:val="00F128BC"/>
    <w:rsid w:val="00F17CF5"/>
    <w:rsid w:val="00F21D42"/>
    <w:rsid w:val="00F2307E"/>
    <w:rsid w:val="00F23D81"/>
    <w:rsid w:val="00F3209A"/>
    <w:rsid w:val="00F3592D"/>
    <w:rsid w:val="00F45C38"/>
    <w:rsid w:val="00F86860"/>
    <w:rsid w:val="00F90073"/>
    <w:rsid w:val="00FA0071"/>
    <w:rsid w:val="00FA387D"/>
    <w:rsid w:val="00FC339F"/>
    <w:rsid w:val="00FE2E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1783"/>
  <w15:chartTrackingRefBased/>
  <w15:docId w15:val="{805FE797-5097-446F-B661-84D9F6A8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26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26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2683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2683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2683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2683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2683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2683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2683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2683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2683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2683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2683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2683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2683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2683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2683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26838"/>
    <w:rPr>
      <w:rFonts w:eastAsiaTheme="majorEastAsia" w:cstheme="majorBidi"/>
      <w:color w:val="272727" w:themeColor="text1" w:themeTint="D8"/>
    </w:rPr>
  </w:style>
  <w:style w:type="paragraph" w:styleId="Cm">
    <w:name w:val="Title"/>
    <w:basedOn w:val="Norml"/>
    <w:next w:val="Norml"/>
    <w:link w:val="CmChar"/>
    <w:uiPriority w:val="10"/>
    <w:qFormat/>
    <w:rsid w:val="00526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2683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2683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2683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26838"/>
    <w:pPr>
      <w:spacing w:before="160"/>
      <w:jc w:val="center"/>
    </w:pPr>
    <w:rPr>
      <w:i/>
      <w:iCs/>
      <w:color w:val="404040" w:themeColor="text1" w:themeTint="BF"/>
    </w:rPr>
  </w:style>
  <w:style w:type="character" w:customStyle="1" w:styleId="IdzetChar">
    <w:name w:val="Idézet Char"/>
    <w:basedOn w:val="Bekezdsalapbettpusa"/>
    <w:link w:val="Idzet"/>
    <w:uiPriority w:val="29"/>
    <w:rsid w:val="00526838"/>
    <w:rPr>
      <w:i/>
      <w:iCs/>
      <w:color w:val="404040" w:themeColor="text1" w:themeTint="BF"/>
    </w:rPr>
  </w:style>
  <w:style w:type="paragraph" w:styleId="Listaszerbekezds">
    <w:name w:val="List Paragraph"/>
    <w:basedOn w:val="Norml"/>
    <w:uiPriority w:val="34"/>
    <w:qFormat/>
    <w:rsid w:val="00526838"/>
    <w:pPr>
      <w:ind w:left="720"/>
      <w:contextualSpacing/>
    </w:pPr>
  </w:style>
  <w:style w:type="character" w:styleId="Erskiemels">
    <w:name w:val="Intense Emphasis"/>
    <w:basedOn w:val="Bekezdsalapbettpusa"/>
    <w:uiPriority w:val="21"/>
    <w:qFormat/>
    <w:rsid w:val="00526838"/>
    <w:rPr>
      <w:i/>
      <w:iCs/>
      <w:color w:val="0F4761" w:themeColor="accent1" w:themeShade="BF"/>
    </w:rPr>
  </w:style>
  <w:style w:type="paragraph" w:styleId="Kiemeltidzet">
    <w:name w:val="Intense Quote"/>
    <w:basedOn w:val="Norml"/>
    <w:next w:val="Norml"/>
    <w:link w:val="KiemeltidzetChar"/>
    <w:uiPriority w:val="30"/>
    <w:qFormat/>
    <w:rsid w:val="00526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26838"/>
    <w:rPr>
      <w:i/>
      <w:iCs/>
      <w:color w:val="0F4761" w:themeColor="accent1" w:themeShade="BF"/>
    </w:rPr>
  </w:style>
  <w:style w:type="character" w:styleId="Ershivatkozs">
    <w:name w:val="Intense Reference"/>
    <w:basedOn w:val="Bekezdsalapbettpusa"/>
    <w:uiPriority w:val="32"/>
    <w:qFormat/>
    <w:rsid w:val="00526838"/>
    <w:rPr>
      <w:b/>
      <w:bCs/>
      <w:smallCaps/>
      <w:color w:val="0F4761" w:themeColor="accent1" w:themeShade="BF"/>
      <w:spacing w:val="5"/>
    </w:rPr>
  </w:style>
  <w:style w:type="paragraph" w:styleId="NormlWeb">
    <w:name w:val="Normal (Web)"/>
    <w:basedOn w:val="Norml"/>
    <w:uiPriority w:val="99"/>
    <w:semiHidden/>
    <w:unhideWhenUsed/>
    <w:rsid w:val="00526838"/>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styleId="Kiemels2">
    <w:name w:val="Strong"/>
    <w:basedOn w:val="Bekezdsalapbettpusa"/>
    <w:uiPriority w:val="22"/>
    <w:qFormat/>
    <w:rsid w:val="00526838"/>
    <w:rPr>
      <w:b/>
      <w:bCs/>
    </w:rPr>
  </w:style>
  <w:style w:type="character" w:styleId="Hiperhivatkozs">
    <w:name w:val="Hyperlink"/>
    <w:basedOn w:val="Bekezdsalapbettpusa"/>
    <w:uiPriority w:val="99"/>
    <w:unhideWhenUsed/>
    <w:rsid w:val="0071786A"/>
    <w:rPr>
      <w:color w:val="467886" w:themeColor="hyperlink"/>
      <w:u w:val="single"/>
    </w:rPr>
  </w:style>
  <w:style w:type="character" w:styleId="Feloldatlanmegemlts">
    <w:name w:val="Unresolved Mention"/>
    <w:basedOn w:val="Bekezdsalapbettpusa"/>
    <w:uiPriority w:val="99"/>
    <w:semiHidden/>
    <w:unhideWhenUsed/>
    <w:rsid w:val="0071786A"/>
    <w:rPr>
      <w:color w:val="605E5C"/>
      <w:shd w:val="clear" w:color="auto" w:fill="E1DFDD"/>
    </w:rPr>
  </w:style>
  <w:style w:type="character" w:styleId="Mrltotthiperhivatkozs">
    <w:name w:val="FollowedHyperlink"/>
    <w:basedOn w:val="Bekezdsalapbettpusa"/>
    <w:uiPriority w:val="99"/>
    <w:semiHidden/>
    <w:unhideWhenUsed/>
    <w:rsid w:val="00A80898"/>
    <w:rPr>
      <w:color w:val="96607D" w:themeColor="followedHyperlink"/>
      <w:u w:val="single"/>
    </w:rPr>
  </w:style>
  <w:style w:type="character" w:styleId="Jegyzethivatkozs">
    <w:name w:val="annotation reference"/>
    <w:basedOn w:val="Bekezdsalapbettpusa"/>
    <w:uiPriority w:val="99"/>
    <w:semiHidden/>
    <w:unhideWhenUsed/>
    <w:rsid w:val="00C647E1"/>
    <w:rPr>
      <w:sz w:val="16"/>
      <w:szCs w:val="16"/>
    </w:rPr>
  </w:style>
  <w:style w:type="paragraph" w:styleId="Jegyzetszveg">
    <w:name w:val="annotation text"/>
    <w:basedOn w:val="Norml"/>
    <w:link w:val="JegyzetszvegChar"/>
    <w:uiPriority w:val="99"/>
    <w:semiHidden/>
    <w:unhideWhenUsed/>
    <w:rsid w:val="00C647E1"/>
    <w:pPr>
      <w:spacing w:line="240" w:lineRule="auto"/>
    </w:pPr>
    <w:rPr>
      <w:sz w:val="20"/>
      <w:szCs w:val="20"/>
    </w:rPr>
  </w:style>
  <w:style w:type="character" w:customStyle="1" w:styleId="JegyzetszvegChar">
    <w:name w:val="Jegyzetszöveg Char"/>
    <w:basedOn w:val="Bekezdsalapbettpusa"/>
    <w:link w:val="Jegyzetszveg"/>
    <w:uiPriority w:val="99"/>
    <w:semiHidden/>
    <w:rsid w:val="00C647E1"/>
    <w:rPr>
      <w:sz w:val="20"/>
      <w:szCs w:val="20"/>
    </w:rPr>
  </w:style>
  <w:style w:type="paragraph" w:styleId="Megjegyzstrgya">
    <w:name w:val="annotation subject"/>
    <w:basedOn w:val="Jegyzetszveg"/>
    <w:next w:val="Jegyzetszveg"/>
    <w:link w:val="MegjegyzstrgyaChar"/>
    <w:uiPriority w:val="99"/>
    <w:semiHidden/>
    <w:unhideWhenUsed/>
    <w:rsid w:val="00C647E1"/>
    <w:rPr>
      <w:b/>
      <w:bCs/>
    </w:rPr>
  </w:style>
  <w:style w:type="character" w:customStyle="1" w:styleId="MegjegyzstrgyaChar">
    <w:name w:val="Megjegyzés tárgya Char"/>
    <w:basedOn w:val="JegyzetszvegChar"/>
    <w:link w:val="Megjegyzstrgya"/>
    <w:uiPriority w:val="99"/>
    <w:semiHidden/>
    <w:rsid w:val="00C64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071430">
      <w:bodyDiv w:val="1"/>
      <w:marLeft w:val="0"/>
      <w:marRight w:val="0"/>
      <w:marTop w:val="0"/>
      <w:marBottom w:val="0"/>
      <w:divBdr>
        <w:top w:val="none" w:sz="0" w:space="0" w:color="auto"/>
        <w:left w:val="none" w:sz="0" w:space="0" w:color="auto"/>
        <w:bottom w:val="none" w:sz="0" w:space="0" w:color="auto"/>
        <w:right w:val="none" w:sz="0" w:space="0" w:color="auto"/>
      </w:divBdr>
      <w:divsChild>
        <w:div w:id="1958370392">
          <w:marLeft w:val="0"/>
          <w:marRight w:val="0"/>
          <w:marTop w:val="0"/>
          <w:marBottom w:val="0"/>
          <w:divBdr>
            <w:top w:val="none" w:sz="0" w:space="0" w:color="auto"/>
            <w:left w:val="none" w:sz="0" w:space="0" w:color="auto"/>
            <w:bottom w:val="none" w:sz="0" w:space="0" w:color="auto"/>
            <w:right w:val="none" w:sz="0" w:space="0" w:color="auto"/>
          </w:divBdr>
          <w:divsChild>
            <w:div w:id="1766340168">
              <w:marLeft w:val="0"/>
              <w:marRight w:val="0"/>
              <w:marTop w:val="0"/>
              <w:marBottom w:val="0"/>
              <w:divBdr>
                <w:top w:val="none" w:sz="0" w:space="0" w:color="auto"/>
                <w:left w:val="none" w:sz="0" w:space="0" w:color="auto"/>
                <w:bottom w:val="none" w:sz="0" w:space="0" w:color="auto"/>
                <w:right w:val="none" w:sz="0" w:space="0" w:color="auto"/>
              </w:divBdr>
              <w:divsChild>
                <w:div w:id="665019375">
                  <w:marLeft w:val="0"/>
                  <w:marRight w:val="0"/>
                  <w:marTop w:val="0"/>
                  <w:marBottom w:val="0"/>
                  <w:divBdr>
                    <w:top w:val="none" w:sz="0" w:space="0" w:color="auto"/>
                    <w:left w:val="none" w:sz="0" w:space="0" w:color="auto"/>
                    <w:bottom w:val="none" w:sz="0" w:space="0" w:color="auto"/>
                    <w:right w:val="none" w:sz="0" w:space="0" w:color="auto"/>
                  </w:divBdr>
                  <w:divsChild>
                    <w:div w:id="1452359008">
                      <w:marLeft w:val="0"/>
                      <w:marRight w:val="0"/>
                      <w:marTop w:val="0"/>
                      <w:marBottom w:val="0"/>
                      <w:divBdr>
                        <w:top w:val="none" w:sz="0" w:space="0" w:color="auto"/>
                        <w:left w:val="none" w:sz="0" w:space="0" w:color="auto"/>
                        <w:bottom w:val="none" w:sz="0" w:space="0" w:color="auto"/>
                        <w:right w:val="none" w:sz="0" w:space="0" w:color="auto"/>
                      </w:divBdr>
                      <w:divsChild>
                        <w:div w:id="880245040">
                          <w:marLeft w:val="0"/>
                          <w:marRight w:val="0"/>
                          <w:marTop w:val="0"/>
                          <w:marBottom w:val="0"/>
                          <w:divBdr>
                            <w:top w:val="none" w:sz="0" w:space="0" w:color="auto"/>
                            <w:left w:val="none" w:sz="0" w:space="0" w:color="auto"/>
                            <w:bottom w:val="none" w:sz="0" w:space="0" w:color="auto"/>
                            <w:right w:val="none" w:sz="0" w:space="0" w:color="auto"/>
                          </w:divBdr>
                          <w:divsChild>
                            <w:div w:id="1519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94041">
      <w:bodyDiv w:val="1"/>
      <w:marLeft w:val="0"/>
      <w:marRight w:val="0"/>
      <w:marTop w:val="0"/>
      <w:marBottom w:val="0"/>
      <w:divBdr>
        <w:top w:val="none" w:sz="0" w:space="0" w:color="auto"/>
        <w:left w:val="none" w:sz="0" w:space="0" w:color="auto"/>
        <w:bottom w:val="none" w:sz="0" w:space="0" w:color="auto"/>
        <w:right w:val="none" w:sz="0" w:space="0" w:color="auto"/>
      </w:divBdr>
    </w:div>
    <w:div w:id="1560432118">
      <w:bodyDiv w:val="1"/>
      <w:marLeft w:val="0"/>
      <w:marRight w:val="0"/>
      <w:marTop w:val="0"/>
      <w:marBottom w:val="0"/>
      <w:divBdr>
        <w:top w:val="none" w:sz="0" w:space="0" w:color="auto"/>
        <w:left w:val="none" w:sz="0" w:space="0" w:color="auto"/>
        <w:bottom w:val="none" w:sz="0" w:space="0" w:color="auto"/>
        <w:right w:val="none" w:sz="0" w:space="0" w:color="auto"/>
      </w:divBdr>
    </w:div>
    <w:div w:id="1588492800">
      <w:bodyDiv w:val="1"/>
      <w:marLeft w:val="0"/>
      <w:marRight w:val="0"/>
      <w:marTop w:val="0"/>
      <w:marBottom w:val="0"/>
      <w:divBdr>
        <w:top w:val="none" w:sz="0" w:space="0" w:color="auto"/>
        <w:left w:val="none" w:sz="0" w:space="0" w:color="auto"/>
        <w:bottom w:val="none" w:sz="0" w:space="0" w:color="auto"/>
        <w:right w:val="none" w:sz="0" w:space="0" w:color="auto"/>
      </w:divBdr>
      <w:divsChild>
        <w:div w:id="782194466">
          <w:marLeft w:val="0"/>
          <w:marRight w:val="0"/>
          <w:marTop w:val="0"/>
          <w:marBottom w:val="0"/>
          <w:divBdr>
            <w:top w:val="none" w:sz="0" w:space="0" w:color="auto"/>
            <w:left w:val="none" w:sz="0" w:space="0" w:color="auto"/>
            <w:bottom w:val="none" w:sz="0" w:space="0" w:color="auto"/>
            <w:right w:val="none" w:sz="0" w:space="0" w:color="auto"/>
          </w:divBdr>
          <w:divsChild>
            <w:div w:id="2086145546">
              <w:marLeft w:val="0"/>
              <w:marRight w:val="0"/>
              <w:marTop w:val="0"/>
              <w:marBottom w:val="0"/>
              <w:divBdr>
                <w:top w:val="none" w:sz="0" w:space="0" w:color="auto"/>
                <w:left w:val="none" w:sz="0" w:space="0" w:color="auto"/>
                <w:bottom w:val="none" w:sz="0" w:space="0" w:color="auto"/>
                <w:right w:val="none" w:sz="0" w:space="0" w:color="auto"/>
              </w:divBdr>
              <w:divsChild>
                <w:div w:id="1420560488">
                  <w:marLeft w:val="0"/>
                  <w:marRight w:val="0"/>
                  <w:marTop w:val="0"/>
                  <w:marBottom w:val="0"/>
                  <w:divBdr>
                    <w:top w:val="none" w:sz="0" w:space="0" w:color="auto"/>
                    <w:left w:val="none" w:sz="0" w:space="0" w:color="auto"/>
                    <w:bottom w:val="none" w:sz="0" w:space="0" w:color="auto"/>
                    <w:right w:val="none" w:sz="0" w:space="0" w:color="auto"/>
                  </w:divBdr>
                  <w:divsChild>
                    <w:div w:id="83504126">
                      <w:marLeft w:val="0"/>
                      <w:marRight w:val="0"/>
                      <w:marTop w:val="0"/>
                      <w:marBottom w:val="0"/>
                      <w:divBdr>
                        <w:top w:val="none" w:sz="0" w:space="0" w:color="auto"/>
                        <w:left w:val="none" w:sz="0" w:space="0" w:color="auto"/>
                        <w:bottom w:val="none" w:sz="0" w:space="0" w:color="auto"/>
                        <w:right w:val="none" w:sz="0" w:space="0" w:color="auto"/>
                      </w:divBdr>
                      <w:divsChild>
                        <w:div w:id="634602931">
                          <w:marLeft w:val="0"/>
                          <w:marRight w:val="0"/>
                          <w:marTop w:val="0"/>
                          <w:marBottom w:val="0"/>
                          <w:divBdr>
                            <w:top w:val="none" w:sz="0" w:space="0" w:color="auto"/>
                            <w:left w:val="none" w:sz="0" w:space="0" w:color="auto"/>
                            <w:bottom w:val="none" w:sz="0" w:space="0" w:color="auto"/>
                            <w:right w:val="none" w:sz="0" w:space="0" w:color="auto"/>
                          </w:divBdr>
                          <w:divsChild>
                            <w:div w:id="2082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074">
      <w:bodyDiv w:val="1"/>
      <w:marLeft w:val="0"/>
      <w:marRight w:val="0"/>
      <w:marTop w:val="0"/>
      <w:marBottom w:val="0"/>
      <w:divBdr>
        <w:top w:val="none" w:sz="0" w:space="0" w:color="auto"/>
        <w:left w:val="none" w:sz="0" w:space="0" w:color="auto"/>
        <w:bottom w:val="none" w:sz="0" w:space="0" w:color="auto"/>
        <w:right w:val="none" w:sz="0" w:space="0" w:color="auto"/>
      </w:divBdr>
    </w:div>
    <w:div w:id="17852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2439</Words>
  <Characters>16831</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Haverla Szandra</dc:creator>
  <cp:keywords/>
  <dc:description/>
  <cp:lastModifiedBy>Horváth Lili</cp:lastModifiedBy>
  <cp:revision>177</cp:revision>
  <dcterms:created xsi:type="dcterms:W3CDTF">2024-09-22T11:55:00Z</dcterms:created>
  <dcterms:modified xsi:type="dcterms:W3CDTF">2025-04-29T13:58:00Z</dcterms:modified>
</cp:coreProperties>
</file>